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B37AA" w14:textId="77777777" w:rsidR="00F52CF6" w:rsidRDefault="00F52CF6" w:rsidP="00F52CF6">
      <w:pPr>
        <w:rPr>
          <w:rFonts w:ascii="Arial" w:hAnsi="Arial" w:cs="Arial"/>
          <w:b/>
          <w:bCs/>
          <w:color w:val="002060"/>
          <w:sz w:val="24"/>
          <w:szCs w:val="24"/>
        </w:rPr>
      </w:pPr>
    </w:p>
    <w:p w14:paraId="0DE01788" w14:textId="77777777" w:rsidR="00215B65" w:rsidRDefault="00215B65" w:rsidP="00F52CF6">
      <w:pPr>
        <w:rPr>
          <w:rFonts w:ascii="Arial" w:hAnsi="Arial" w:cs="Arial"/>
          <w:b/>
          <w:bCs/>
          <w:color w:val="002060"/>
          <w:sz w:val="18"/>
          <w:szCs w:val="18"/>
        </w:rPr>
      </w:pPr>
    </w:p>
    <w:p w14:paraId="5F48B510" w14:textId="4E1124A6" w:rsidR="00215B65" w:rsidRPr="00215B65" w:rsidRDefault="00215B65" w:rsidP="00215B65">
      <w:pPr>
        <w:rPr>
          <w:rFonts w:ascii="Arial" w:hAnsi="Arial" w:cs="Arial"/>
          <w:b/>
          <w:bCs/>
          <w:color w:val="002060"/>
          <w:sz w:val="28"/>
          <w:szCs w:val="28"/>
        </w:rPr>
      </w:pPr>
      <w:r w:rsidRPr="00215B65">
        <w:rPr>
          <w:rFonts w:ascii="Arial" w:hAnsi="Arial" w:cs="Arial"/>
          <w:b/>
          <w:bCs/>
          <w:color w:val="0070C0"/>
          <w:sz w:val="28"/>
          <w:szCs w:val="28"/>
          <w:shd w:val="clear" w:color="auto" w:fill="0070C0"/>
        </w:rPr>
        <w:t>...</w:t>
      </w:r>
      <w:r>
        <w:rPr>
          <w:rFonts w:ascii="Arial" w:hAnsi="Arial" w:cs="Arial"/>
          <w:b/>
          <w:bCs/>
          <w:color w:val="002060"/>
          <w:sz w:val="28"/>
          <w:szCs w:val="28"/>
        </w:rPr>
        <w:t xml:space="preserve"> </w:t>
      </w:r>
      <w:r w:rsidR="0049576B">
        <w:rPr>
          <w:rFonts w:ascii="Arial" w:hAnsi="Arial" w:cs="Arial"/>
          <w:b/>
          <w:bCs/>
          <w:color w:val="002060"/>
          <w:sz w:val="28"/>
          <w:szCs w:val="28"/>
        </w:rPr>
        <w:t>Anexa</w:t>
      </w:r>
      <w:r w:rsidRPr="00215B65">
        <w:rPr>
          <w:rFonts w:ascii="Arial" w:hAnsi="Arial" w:cs="Arial"/>
          <w:b/>
          <w:bCs/>
          <w:color w:val="002060"/>
          <w:sz w:val="28"/>
          <w:szCs w:val="28"/>
        </w:rPr>
        <w:t xml:space="preserve"> </w:t>
      </w:r>
      <w:r w:rsidR="00A60D13">
        <w:rPr>
          <w:rFonts w:ascii="Arial" w:hAnsi="Arial" w:cs="Arial"/>
          <w:b/>
          <w:bCs/>
          <w:color w:val="0070C0"/>
          <w:sz w:val="28"/>
          <w:szCs w:val="28"/>
        </w:rPr>
        <w:t>K</w:t>
      </w:r>
    </w:p>
    <w:p w14:paraId="3F363082" w14:textId="77777777" w:rsidR="00215B65" w:rsidRDefault="00215B65" w:rsidP="00F52CF6">
      <w:pPr>
        <w:rPr>
          <w:rFonts w:ascii="Arial" w:hAnsi="Arial" w:cs="Arial"/>
          <w:b/>
          <w:bCs/>
          <w:color w:val="002060"/>
          <w:sz w:val="18"/>
          <w:szCs w:val="18"/>
        </w:rPr>
      </w:pPr>
    </w:p>
    <w:p w14:paraId="34D83551" w14:textId="77777777" w:rsidR="00215B65" w:rsidRDefault="00215B65" w:rsidP="00F52CF6">
      <w:pPr>
        <w:rPr>
          <w:rFonts w:ascii="Arial" w:hAnsi="Arial" w:cs="Arial"/>
          <w:b/>
          <w:bCs/>
          <w:color w:val="002060"/>
          <w:sz w:val="18"/>
          <w:szCs w:val="18"/>
        </w:rPr>
      </w:pPr>
    </w:p>
    <w:p w14:paraId="67C950C3" w14:textId="1CEFC152" w:rsidR="008D2433" w:rsidRDefault="008D2433" w:rsidP="00F52CF6">
      <w:pPr>
        <w:rPr>
          <w:rFonts w:ascii="Arial" w:hAnsi="Arial" w:cs="Arial"/>
          <w:b/>
          <w:bCs/>
          <w:color w:val="002060"/>
          <w:sz w:val="18"/>
          <w:szCs w:val="18"/>
        </w:rPr>
      </w:pPr>
      <w:r>
        <w:rPr>
          <w:rFonts w:ascii="Arial" w:hAnsi="Arial" w:cs="Arial"/>
          <w:b/>
          <w:bCs/>
          <w:color w:val="002060"/>
          <w:sz w:val="18"/>
          <w:szCs w:val="18"/>
        </w:rPr>
        <w:t>PNRR. Finanțat de Uniunea Europeană – UrmătoareaGenerațieUE</w:t>
      </w:r>
    </w:p>
    <w:p w14:paraId="1BB66429" w14:textId="33895D0D" w:rsidR="008D2433" w:rsidRPr="00215B65" w:rsidRDefault="008D2433" w:rsidP="00215B65">
      <w:pPr>
        <w:jc w:val="both"/>
        <w:rPr>
          <w:rFonts w:ascii="Arial" w:hAnsi="Arial" w:cs="Arial"/>
          <w:color w:val="0070C0"/>
          <w:sz w:val="18"/>
          <w:szCs w:val="18"/>
        </w:rPr>
      </w:pPr>
      <w:r w:rsidRPr="00215B65">
        <w:rPr>
          <w:rFonts w:ascii="Arial" w:hAnsi="Arial" w:cs="Arial"/>
          <w:color w:val="0070C0"/>
          <w:sz w:val="18"/>
          <w:szCs w:val="18"/>
        </w:rPr>
        <w:t xml:space="preserve">Denumire </w:t>
      </w:r>
      <w:r w:rsidR="00215B65" w:rsidRPr="00215B65">
        <w:rPr>
          <w:rFonts w:ascii="Arial" w:hAnsi="Arial" w:cs="Arial"/>
          <w:color w:val="0070C0"/>
          <w:sz w:val="18"/>
          <w:szCs w:val="18"/>
        </w:rPr>
        <w:t>ofertant: ....................................................................................................................................................................</w:t>
      </w:r>
    </w:p>
    <w:p w14:paraId="3ED5CF2A" w14:textId="04556470" w:rsidR="008D2433" w:rsidRPr="00215B65" w:rsidRDefault="008D2433" w:rsidP="00215B65">
      <w:pPr>
        <w:jc w:val="both"/>
        <w:rPr>
          <w:rFonts w:ascii="Arial" w:hAnsi="Arial" w:cs="Arial"/>
          <w:color w:val="0070C0"/>
          <w:sz w:val="18"/>
          <w:szCs w:val="18"/>
        </w:rPr>
      </w:pPr>
      <w:r w:rsidRPr="00215B65">
        <w:rPr>
          <w:rFonts w:ascii="Arial" w:hAnsi="Arial" w:cs="Arial"/>
          <w:color w:val="0070C0"/>
          <w:sz w:val="18"/>
          <w:szCs w:val="18"/>
        </w:rPr>
        <w:t xml:space="preserve">Adresă </w:t>
      </w:r>
      <w:r w:rsidR="00215B65" w:rsidRPr="00215B65">
        <w:rPr>
          <w:rFonts w:ascii="Arial" w:hAnsi="Arial" w:cs="Arial"/>
          <w:color w:val="0070C0"/>
          <w:sz w:val="18"/>
          <w:szCs w:val="18"/>
        </w:rPr>
        <w:t>ofertant: ........................................................................................................................................................................</w:t>
      </w:r>
    </w:p>
    <w:p w14:paraId="46D6D858" w14:textId="556F3B3B" w:rsidR="00215B65" w:rsidRPr="00215B65" w:rsidRDefault="00215B65" w:rsidP="00215B65">
      <w:pPr>
        <w:jc w:val="both"/>
        <w:rPr>
          <w:rFonts w:ascii="Arial" w:hAnsi="Arial" w:cs="Arial"/>
          <w:color w:val="0070C0"/>
          <w:sz w:val="18"/>
          <w:szCs w:val="18"/>
        </w:rPr>
      </w:pPr>
      <w:r w:rsidRPr="00215B65">
        <w:rPr>
          <w:rFonts w:ascii="Arial" w:hAnsi="Arial" w:cs="Arial"/>
          <w:color w:val="0070C0"/>
          <w:sz w:val="18"/>
          <w:szCs w:val="18"/>
        </w:rPr>
        <w:t>Document de ofertare în cadrul proiectului: .............................................................</w:t>
      </w:r>
      <w:r w:rsidR="00B36E16">
        <w:rPr>
          <w:rFonts w:ascii="Arial" w:hAnsi="Arial" w:cs="Arial"/>
          <w:color w:val="0070C0"/>
          <w:sz w:val="18"/>
          <w:szCs w:val="18"/>
        </w:rPr>
        <w:t>............................................</w:t>
      </w:r>
      <w:r w:rsidRPr="00215B65">
        <w:rPr>
          <w:rFonts w:ascii="Arial" w:hAnsi="Arial" w:cs="Arial"/>
          <w:color w:val="0070C0"/>
          <w:sz w:val="18"/>
          <w:szCs w:val="18"/>
        </w:rPr>
        <w:t>.</w:t>
      </w:r>
      <w:r w:rsidR="00B36E16">
        <w:rPr>
          <w:rFonts w:ascii="Arial" w:hAnsi="Arial" w:cs="Arial"/>
          <w:color w:val="0070C0"/>
          <w:sz w:val="18"/>
          <w:szCs w:val="18"/>
        </w:rPr>
        <w:t>(titlu proiect)</w:t>
      </w:r>
    </w:p>
    <w:p w14:paraId="5B02DC39" w14:textId="347A0002" w:rsidR="008D2433" w:rsidRPr="008D2433" w:rsidRDefault="008D2433" w:rsidP="00215B65">
      <w:pPr>
        <w:jc w:val="both"/>
        <w:rPr>
          <w:rFonts w:ascii="Arial" w:hAnsi="Arial" w:cs="Arial"/>
          <w:color w:val="0070C0"/>
          <w:sz w:val="18"/>
          <w:szCs w:val="18"/>
        </w:rPr>
      </w:pPr>
      <w:r w:rsidRPr="00215B65">
        <w:rPr>
          <w:rFonts w:ascii="Arial" w:hAnsi="Arial" w:cs="Arial"/>
          <w:color w:val="0070C0"/>
          <w:sz w:val="18"/>
          <w:szCs w:val="18"/>
        </w:rPr>
        <w:t xml:space="preserve">Cod proiect: </w:t>
      </w:r>
      <w:r w:rsidR="00215B65" w:rsidRPr="00215B65">
        <w:rPr>
          <w:rFonts w:ascii="Arial" w:hAnsi="Arial" w:cs="Arial"/>
          <w:color w:val="0070C0"/>
          <w:sz w:val="18"/>
          <w:szCs w:val="18"/>
        </w:rPr>
        <w:t>........................................................................................................................</w:t>
      </w:r>
      <w:r w:rsidR="00B36E16">
        <w:rPr>
          <w:rFonts w:ascii="Arial" w:hAnsi="Arial" w:cs="Arial"/>
          <w:color w:val="0070C0"/>
          <w:sz w:val="18"/>
          <w:szCs w:val="18"/>
        </w:rPr>
        <w:t>(</w:t>
      </w:r>
      <w:r w:rsidR="00B36E16" w:rsidRPr="00B36E16">
        <w:rPr>
          <w:rFonts w:ascii="Arial" w:hAnsi="Arial" w:cs="Arial"/>
          <w:color w:val="0070C0"/>
          <w:sz w:val="18"/>
          <w:szCs w:val="18"/>
        </w:rPr>
        <w:t>F-PNRR-SmartLabs-2023-..........</w:t>
      </w:r>
      <w:r w:rsidR="00B36E16">
        <w:rPr>
          <w:rFonts w:ascii="Arial" w:hAnsi="Arial" w:cs="Arial"/>
          <w:color w:val="0070C0"/>
          <w:sz w:val="18"/>
          <w:szCs w:val="18"/>
        </w:rPr>
        <w:t>)</w:t>
      </w:r>
    </w:p>
    <w:p w14:paraId="42962F7C" w14:textId="77777777" w:rsidR="008D2433" w:rsidRDefault="008D2433" w:rsidP="00F52CF6">
      <w:pPr>
        <w:rPr>
          <w:rFonts w:ascii="Arial" w:hAnsi="Arial" w:cs="Arial"/>
          <w:b/>
          <w:bCs/>
          <w:color w:val="002060"/>
          <w:sz w:val="24"/>
          <w:szCs w:val="24"/>
        </w:rPr>
      </w:pPr>
    </w:p>
    <w:p w14:paraId="6C8176C3" w14:textId="77777777" w:rsidR="00F52CF6" w:rsidRDefault="00F52CF6" w:rsidP="00F52CF6">
      <w:pPr>
        <w:rPr>
          <w:rFonts w:ascii="Arial" w:hAnsi="Arial" w:cs="Arial"/>
          <w:b/>
          <w:bCs/>
          <w:color w:val="002060"/>
          <w:sz w:val="24"/>
          <w:szCs w:val="24"/>
        </w:rPr>
      </w:pPr>
    </w:p>
    <w:p w14:paraId="2DA8E709" w14:textId="77777777" w:rsidR="00646F2D" w:rsidRDefault="00646F2D" w:rsidP="00646F2D">
      <w:pPr>
        <w:jc w:val="center"/>
        <w:rPr>
          <w:rFonts w:ascii="Arial" w:hAnsi="Arial" w:cs="Arial"/>
          <w:b/>
          <w:bCs/>
          <w:color w:val="002060"/>
          <w:sz w:val="24"/>
          <w:szCs w:val="24"/>
        </w:rPr>
      </w:pPr>
    </w:p>
    <w:p w14:paraId="5BDD70F4" w14:textId="1BD6C7C9" w:rsidR="0049576B" w:rsidRDefault="00A60D13" w:rsidP="00B2512D">
      <w:pPr>
        <w:jc w:val="center"/>
        <w:rPr>
          <w:rFonts w:ascii="Arial" w:hAnsi="Arial" w:cs="Arial"/>
          <w:b/>
          <w:bCs/>
          <w:color w:val="002060"/>
          <w:sz w:val="24"/>
          <w:szCs w:val="24"/>
        </w:rPr>
      </w:pPr>
      <w:r w:rsidRPr="00A60D13">
        <w:rPr>
          <w:rFonts w:ascii="Arial" w:hAnsi="Arial" w:cs="Arial"/>
          <w:b/>
          <w:bCs/>
          <w:color w:val="002060"/>
          <w:sz w:val="24"/>
          <w:szCs w:val="24"/>
        </w:rPr>
        <w:t>Declarație cu privire la conceptul integrat al laboratorului inteligent</w:t>
      </w:r>
    </w:p>
    <w:p w14:paraId="0D162E65" w14:textId="501F4D18" w:rsidR="00B2512D" w:rsidRDefault="00B2512D" w:rsidP="00B2512D">
      <w:pPr>
        <w:jc w:val="center"/>
        <w:rPr>
          <w:rFonts w:ascii="Arial" w:hAnsi="Arial" w:cs="Arial"/>
          <w:color w:val="002060"/>
          <w:sz w:val="20"/>
          <w:szCs w:val="20"/>
        </w:rPr>
      </w:pPr>
      <w:r w:rsidRPr="00414B5C">
        <w:rPr>
          <w:rFonts w:ascii="Arial" w:hAnsi="Arial" w:cs="Arial"/>
          <w:color w:val="002060"/>
          <w:sz w:val="20"/>
          <w:szCs w:val="20"/>
        </w:rPr>
        <w:t>Către: ..........................................................................</w:t>
      </w:r>
    </w:p>
    <w:p w14:paraId="0DC55252" w14:textId="77777777" w:rsidR="00646F2D" w:rsidRDefault="00646F2D" w:rsidP="00646F2D">
      <w:pPr>
        <w:jc w:val="center"/>
        <w:rPr>
          <w:rFonts w:ascii="Arial" w:hAnsi="Arial" w:cs="Arial"/>
          <w:color w:val="002060"/>
        </w:rPr>
      </w:pPr>
    </w:p>
    <w:p w14:paraId="7AD3A71A" w14:textId="77777777" w:rsidR="00B2512D" w:rsidRDefault="00B2512D" w:rsidP="00646F2D">
      <w:pPr>
        <w:jc w:val="center"/>
        <w:rPr>
          <w:rFonts w:ascii="Arial" w:hAnsi="Arial" w:cs="Arial"/>
          <w:color w:val="002060"/>
        </w:rPr>
      </w:pPr>
    </w:p>
    <w:p w14:paraId="164A5E36" w14:textId="77777777" w:rsidR="00B2512D" w:rsidRDefault="00B2512D" w:rsidP="00646F2D">
      <w:pPr>
        <w:jc w:val="center"/>
        <w:rPr>
          <w:rFonts w:ascii="Arial" w:hAnsi="Arial" w:cs="Arial"/>
          <w:color w:val="002060"/>
        </w:rPr>
      </w:pPr>
    </w:p>
    <w:p w14:paraId="114ABA3D" w14:textId="77777777" w:rsidR="00B2512D" w:rsidRDefault="00B2512D" w:rsidP="00646F2D">
      <w:pPr>
        <w:jc w:val="center"/>
        <w:rPr>
          <w:rFonts w:ascii="Arial" w:hAnsi="Arial" w:cs="Arial"/>
          <w:color w:val="002060"/>
        </w:rPr>
      </w:pPr>
    </w:p>
    <w:p w14:paraId="44AABC33" w14:textId="2A94FA07" w:rsidR="00B2512D" w:rsidRPr="00BC5B36" w:rsidRDefault="00B2512D" w:rsidP="0049576B">
      <w:pPr>
        <w:spacing w:line="360" w:lineRule="auto"/>
        <w:ind w:firstLine="720"/>
        <w:jc w:val="both"/>
        <w:rPr>
          <w:rFonts w:ascii="Arial" w:hAnsi="Arial" w:cs="Arial"/>
          <w:color w:val="002060"/>
          <w:sz w:val="20"/>
          <w:szCs w:val="20"/>
        </w:rPr>
      </w:pPr>
      <w:r w:rsidRPr="00B2512D">
        <w:rPr>
          <w:rFonts w:ascii="Arial" w:hAnsi="Arial" w:cs="Arial"/>
          <w:color w:val="002060"/>
          <w:sz w:val="20"/>
          <w:szCs w:val="20"/>
        </w:rPr>
        <w:t>Examin</w:t>
      </w:r>
      <w:r w:rsidR="00E47B6B">
        <w:rPr>
          <w:rFonts w:ascii="Arial" w:hAnsi="Arial" w:cs="Arial"/>
          <w:color w:val="002060"/>
          <w:sz w:val="20"/>
          <w:szCs w:val="20"/>
        </w:rPr>
        <w:t>â</w:t>
      </w:r>
      <w:r w:rsidRPr="00B2512D">
        <w:rPr>
          <w:rFonts w:ascii="Arial" w:hAnsi="Arial" w:cs="Arial"/>
          <w:color w:val="002060"/>
          <w:sz w:val="20"/>
          <w:szCs w:val="20"/>
        </w:rPr>
        <w:t>nd Documenta</w:t>
      </w:r>
      <w:r w:rsidR="00E47B6B">
        <w:rPr>
          <w:rFonts w:ascii="Arial" w:hAnsi="Arial" w:cs="Arial"/>
          <w:color w:val="002060"/>
          <w:sz w:val="20"/>
          <w:szCs w:val="20"/>
        </w:rPr>
        <w:t>ț</w:t>
      </w:r>
      <w:r w:rsidRPr="00B2512D">
        <w:rPr>
          <w:rFonts w:ascii="Arial" w:hAnsi="Arial" w:cs="Arial"/>
          <w:color w:val="002060"/>
          <w:sz w:val="20"/>
          <w:szCs w:val="20"/>
        </w:rPr>
        <w:t xml:space="preserve">ia de atribuire, subsemnatul/a ..........................................., reprezentant legal al ofertantului ........................................., </w:t>
      </w:r>
      <w:r w:rsidR="00BC5B36">
        <w:rPr>
          <w:rFonts w:ascii="Arial" w:hAnsi="Arial" w:cs="Arial"/>
          <w:color w:val="002060"/>
          <w:sz w:val="20"/>
          <w:szCs w:val="20"/>
        </w:rPr>
        <w:t>având în vedere oferta noast</w:t>
      </w:r>
      <w:r w:rsidR="00E47B6B">
        <w:rPr>
          <w:rFonts w:ascii="Arial" w:hAnsi="Arial" w:cs="Arial"/>
          <w:color w:val="002060"/>
          <w:sz w:val="20"/>
          <w:szCs w:val="20"/>
        </w:rPr>
        <w:t>r</w:t>
      </w:r>
      <w:r w:rsidR="00BC5B36">
        <w:rPr>
          <w:rFonts w:ascii="Arial" w:hAnsi="Arial" w:cs="Arial"/>
          <w:color w:val="002060"/>
          <w:sz w:val="20"/>
          <w:szCs w:val="20"/>
        </w:rPr>
        <w:t xml:space="preserve">ă pentru </w:t>
      </w:r>
      <w:r w:rsidR="00A60D13" w:rsidRPr="00BC5B36">
        <w:rPr>
          <w:rFonts w:ascii="Arial" w:hAnsi="Arial" w:cs="Arial"/>
          <w:b/>
          <w:bCs/>
          <w:color w:val="002060"/>
          <w:sz w:val="20"/>
          <w:szCs w:val="20"/>
        </w:rPr>
        <w:t>LOTUL</w:t>
      </w:r>
      <w:r w:rsidR="00A60D13">
        <w:rPr>
          <w:rFonts w:ascii="Arial" w:hAnsi="Arial" w:cs="Arial"/>
          <w:b/>
          <w:bCs/>
          <w:color w:val="002060"/>
          <w:sz w:val="20"/>
          <w:szCs w:val="20"/>
        </w:rPr>
        <w:t xml:space="preserve"> 1</w:t>
      </w:r>
      <w:r w:rsidR="00BC5B36">
        <w:rPr>
          <w:rFonts w:ascii="Arial" w:hAnsi="Arial" w:cs="Arial"/>
          <w:color w:val="002060"/>
          <w:sz w:val="20"/>
          <w:szCs w:val="20"/>
        </w:rPr>
        <w:t xml:space="preserve"> în conformitate cu </w:t>
      </w:r>
      <w:r w:rsidR="00413AF2">
        <w:rPr>
          <w:rFonts w:ascii="Arial" w:hAnsi="Arial" w:cs="Arial"/>
          <w:color w:val="002060"/>
          <w:sz w:val="20"/>
          <w:szCs w:val="20"/>
        </w:rPr>
        <w:t xml:space="preserve">prevederile </w:t>
      </w:r>
      <w:r w:rsidR="00BC5B36">
        <w:rPr>
          <w:rFonts w:ascii="Arial" w:hAnsi="Arial" w:cs="Arial"/>
          <w:color w:val="002060"/>
          <w:sz w:val="20"/>
          <w:szCs w:val="20"/>
        </w:rPr>
        <w:t>Caietul</w:t>
      </w:r>
      <w:r w:rsidR="00413AF2">
        <w:rPr>
          <w:rFonts w:ascii="Arial" w:hAnsi="Arial" w:cs="Arial"/>
          <w:color w:val="002060"/>
          <w:sz w:val="20"/>
          <w:szCs w:val="20"/>
        </w:rPr>
        <w:t>ui</w:t>
      </w:r>
      <w:r w:rsidR="00BC5B36">
        <w:rPr>
          <w:rFonts w:ascii="Arial" w:hAnsi="Arial" w:cs="Arial"/>
          <w:color w:val="002060"/>
          <w:sz w:val="20"/>
          <w:szCs w:val="20"/>
        </w:rPr>
        <w:t xml:space="preserve"> de sarcini, </w:t>
      </w:r>
      <w:r w:rsidR="00A60D13">
        <w:rPr>
          <w:rFonts w:ascii="Arial" w:hAnsi="Arial" w:cs="Arial"/>
          <w:color w:val="002060"/>
          <w:sz w:val="20"/>
          <w:szCs w:val="20"/>
        </w:rPr>
        <w:t>înaintăm următoarea</w:t>
      </w:r>
      <w:r w:rsidR="00BC5B36">
        <w:rPr>
          <w:rFonts w:ascii="Arial" w:hAnsi="Arial" w:cs="Arial"/>
          <w:color w:val="002060"/>
          <w:sz w:val="20"/>
          <w:szCs w:val="20"/>
        </w:rPr>
        <w:t>:</w:t>
      </w:r>
    </w:p>
    <w:p w14:paraId="018FCE6B" w14:textId="77777777" w:rsidR="00B2512D" w:rsidRDefault="00B2512D" w:rsidP="00B2512D">
      <w:pPr>
        <w:rPr>
          <w:rFonts w:ascii="Arial" w:hAnsi="Arial" w:cs="Arial"/>
          <w:sz w:val="20"/>
          <w:szCs w:val="20"/>
        </w:rPr>
      </w:pPr>
    </w:p>
    <w:p w14:paraId="5F7207FF" w14:textId="77777777" w:rsidR="00413AF2" w:rsidRDefault="00413AF2" w:rsidP="00413AF2">
      <w:pPr>
        <w:spacing w:line="360" w:lineRule="auto"/>
        <w:jc w:val="both"/>
        <w:rPr>
          <w:rFonts w:ascii="Arial" w:hAnsi="Arial" w:cs="Arial"/>
          <w:color w:val="002060"/>
          <w:sz w:val="20"/>
          <w:szCs w:val="20"/>
        </w:rPr>
      </w:pPr>
    </w:p>
    <w:p w14:paraId="41B05D72" w14:textId="25FDAEF7" w:rsidR="00DF3760" w:rsidRPr="00DF3760" w:rsidRDefault="00DF3760" w:rsidP="00A60D13">
      <w:pPr>
        <w:spacing w:line="360" w:lineRule="auto"/>
        <w:ind w:firstLine="720"/>
        <w:jc w:val="center"/>
        <w:rPr>
          <w:rFonts w:ascii="Arial" w:hAnsi="Arial" w:cs="Arial"/>
          <w:b/>
          <w:bCs/>
          <w:strike/>
          <w:color w:val="002060"/>
          <w:sz w:val="20"/>
          <w:szCs w:val="20"/>
        </w:rPr>
      </w:pPr>
      <w:r>
        <w:rPr>
          <w:rFonts w:ascii="Arial" w:hAnsi="Arial" w:cs="Arial"/>
          <w:b/>
          <w:bCs/>
          <w:color w:val="002060"/>
          <w:sz w:val="20"/>
          <w:szCs w:val="20"/>
        </w:rPr>
        <w:t>DESCRIEREA SOLUTIEI TEHNICE PROPUSE SI MODALITATEA PRIN CARE ECHIPAMANTELE PROPUSE CONLUCREAZA</w:t>
      </w:r>
    </w:p>
    <w:p w14:paraId="20EA2300" w14:textId="77777777" w:rsidR="00A60D13" w:rsidRDefault="00A60D13" w:rsidP="00413AF2">
      <w:pPr>
        <w:spacing w:line="360" w:lineRule="auto"/>
        <w:ind w:firstLine="720"/>
        <w:jc w:val="both"/>
        <w:rPr>
          <w:rFonts w:ascii="Arial" w:hAnsi="Arial" w:cs="Arial"/>
          <w:color w:val="002060"/>
          <w:sz w:val="20"/>
          <w:szCs w:val="20"/>
        </w:rPr>
      </w:pPr>
    </w:p>
    <w:p w14:paraId="0FB4BB81" w14:textId="34758CC6" w:rsidR="00BC5B36" w:rsidRDefault="00413AF2" w:rsidP="00A60D13">
      <w:pPr>
        <w:spacing w:line="360" w:lineRule="auto"/>
        <w:ind w:firstLine="720"/>
        <w:jc w:val="both"/>
        <w:rPr>
          <w:rFonts w:ascii="Arial" w:hAnsi="Arial" w:cs="Arial"/>
          <w:color w:val="002060"/>
          <w:sz w:val="20"/>
          <w:szCs w:val="20"/>
        </w:rPr>
      </w:pPr>
      <w:r w:rsidRPr="00BC5B36">
        <w:rPr>
          <w:rFonts w:ascii="Arial" w:hAnsi="Arial" w:cs="Arial"/>
          <w:color w:val="002060"/>
          <w:sz w:val="20"/>
          <w:szCs w:val="20"/>
        </w:rPr>
        <w:t>.</w:t>
      </w:r>
      <w:r w:rsidR="00A60D13" w:rsidRPr="00A60D13">
        <w:rPr>
          <w:rFonts w:ascii="Arial" w:hAnsi="Arial" w:cs="Arial"/>
          <w:color w:val="002060"/>
          <w:sz w:val="20"/>
          <w:szCs w:val="20"/>
        </w:rPr>
        <w:t xml:space="preserve"> </w:t>
      </w:r>
      <w:r w:rsidR="00A60D13" w:rsidRPr="00BC5B36">
        <w:rPr>
          <w:rFonts w:ascii="Arial" w:hAnsi="Arial" w:cs="Arial"/>
          <w:color w:val="002060"/>
          <w:sz w:val="20"/>
          <w:szCs w:val="20"/>
        </w:rPr>
        <w:t>............</w:t>
      </w:r>
      <w:r w:rsidR="00A60D13" w:rsidRPr="00A60D13">
        <w:rPr>
          <w:rFonts w:ascii="Arial" w:hAnsi="Arial" w:cs="Arial"/>
          <w:color w:val="002060"/>
          <w:sz w:val="20"/>
          <w:szCs w:val="20"/>
        </w:rPr>
        <w:t xml:space="preserve"> </w:t>
      </w:r>
      <w:r w:rsidR="00A60D13" w:rsidRPr="00BC5B36">
        <w:rPr>
          <w:rFonts w:ascii="Arial" w:hAnsi="Arial" w:cs="Arial"/>
          <w:color w:val="002060"/>
          <w:sz w:val="20"/>
          <w:szCs w:val="20"/>
        </w:rPr>
        <w:t>............</w:t>
      </w:r>
      <w:r w:rsidR="00A60D13" w:rsidRPr="00A60D13">
        <w:rPr>
          <w:rFonts w:ascii="Arial" w:hAnsi="Arial" w:cs="Arial"/>
          <w:color w:val="002060"/>
          <w:sz w:val="20"/>
          <w:szCs w:val="20"/>
        </w:rPr>
        <w:t xml:space="preserve"> </w:t>
      </w:r>
      <w:r w:rsidR="00A60D13" w:rsidRPr="00BC5B36">
        <w:rPr>
          <w:rFonts w:ascii="Arial" w:hAnsi="Arial" w:cs="Arial"/>
          <w:color w:val="002060"/>
          <w:sz w:val="20"/>
          <w:szCs w:val="20"/>
        </w:rPr>
        <w:t>............</w:t>
      </w:r>
      <w:r w:rsidR="00A60D13" w:rsidRPr="00A60D13">
        <w:rPr>
          <w:rFonts w:ascii="Arial" w:hAnsi="Arial" w:cs="Arial"/>
          <w:color w:val="002060"/>
          <w:sz w:val="20"/>
          <w:szCs w:val="20"/>
        </w:rPr>
        <w:t xml:space="preserve"> </w:t>
      </w:r>
      <w:r w:rsidR="00A60D13" w:rsidRPr="00BC5B36">
        <w:rPr>
          <w:rFonts w:ascii="Arial" w:hAnsi="Arial" w:cs="Arial"/>
          <w:color w:val="002060"/>
          <w:sz w:val="20"/>
          <w:szCs w:val="20"/>
        </w:rPr>
        <w:t>............</w:t>
      </w:r>
      <w:r w:rsidRPr="00BC5B36">
        <w:rPr>
          <w:rFonts w:ascii="Arial" w:hAnsi="Arial" w:cs="Arial"/>
          <w:color w:val="002060"/>
          <w:sz w:val="20"/>
          <w:szCs w:val="20"/>
        </w:rPr>
        <w:t>.</w:t>
      </w:r>
      <w:r w:rsidR="00A60D13">
        <w:rPr>
          <w:rFonts w:ascii="Arial" w:hAnsi="Arial" w:cs="Arial"/>
          <w:color w:val="002060"/>
          <w:sz w:val="20"/>
          <w:szCs w:val="20"/>
        </w:rPr>
        <w:t xml:space="preserve"> </w:t>
      </w:r>
    </w:p>
    <w:p w14:paraId="6E89186F" w14:textId="77777777" w:rsidR="00A60D13" w:rsidRDefault="00A60D13" w:rsidP="00A60D13">
      <w:pPr>
        <w:spacing w:line="360" w:lineRule="auto"/>
        <w:ind w:firstLine="720"/>
        <w:jc w:val="both"/>
        <w:rPr>
          <w:rFonts w:ascii="Arial" w:hAnsi="Arial" w:cs="Arial"/>
          <w:color w:val="002060"/>
          <w:sz w:val="20"/>
          <w:szCs w:val="20"/>
        </w:rPr>
      </w:pPr>
      <w:r w:rsidRPr="00BC5B36">
        <w:rPr>
          <w:rFonts w:ascii="Arial" w:hAnsi="Arial" w:cs="Arial"/>
          <w:color w:val="002060"/>
          <w:sz w:val="20"/>
          <w:szCs w:val="20"/>
        </w:rPr>
        <w:t>.</w:t>
      </w:r>
      <w:r w:rsidRPr="00A60D13">
        <w:rPr>
          <w:rFonts w:ascii="Arial" w:hAnsi="Arial" w:cs="Arial"/>
          <w:color w:val="002060"/>
          <w:sz w:val="20"/>
          <w:szCs w:val="20"/>
        </w:rPr>
        <w:t xml:space="preserve"> </w:t>
      </w:r>
      <w:r w:rsidRPr="00BC5B36">
        <w:rPr>
          <w:rFonts w:ascii="Arial" w:hAnsi="Arial" w:cs="Arial"/>
          <w:color w:val="002060"/>
          <w:sz w:val="20"/>
          <w:szCs w:val="20"/>
        </w:rPr>
        <w:t>............</w:t>
      </w:r>
      <w:r w:rsidRPr="00A60D13">
        <w:rPr>
          <w:rFonts w:ascii="Arial" w:hAnsi="Arial" w:cs="Arial"/>
          <w:color w:val="002060"/>
          <w:sz w:val="20"/>
          <w:szCs w:val="20"/>
        </w:rPr>
        <w:t xml:space="preserve"> </w:t>
      </w:r>
      <w:r w:rsidRPr="00BC5B36">
        <w:rPr>
          <w:rFonts w:ascii="Arial" w:hAnsi="Arial" w:cs="Arial"/>
          <w:color w:val="002060"/>
          <w:sz w:val="20"/>
          <w:szCs w:val="20"/>
        </w:rPr>
        <w:t>............</w:t>
      </w:r>
      <w:r w:rsidRPr="00A60D13">
        <w:rPr>
          <w:rFonts w:ascii="Arial" w:hAnsi="Arial" w:cs="Arial"/>
          <w:color w:val="002060"/>
          <w:sz w:val="20"/>
          <w:szCs w:val="20"/>
        </w:rPr>
        <w:t xml:space="preserve"> </w:t>
      </w:r>
      <w:r w:rsidRPr="00BC5B36">
        <w:rPr>
          <w:rFonts w:ascii="Arial" w:hAnsi="Arial" w:cs="Arial"/>
          <w:color w:val="002060"/>
          <w:sz w:val="20"/>
          <w:szCs w:val="20"/>
        </w:rPr>
        <w:t>............</w:t>
      </w:r>
      <w:r w:rsidRPr="00A60D13">
        <w:rPr>
          <w:rFonts w:ascii="Arial" w:hAnsi="Arial" w:cs="Arial"/>
          <w:color w:val="002060"/>
          <w:sz w:val="20"/>
          <w:szCs w:val="20"/>
        </w:rPr>
        <w:t xml:space="preserve"> </w:t>
      </w:r>
      <w:r w:rsidRPr="00BC5B36">
        <w:rPr>
          <w:rFonts w:ascii="Arial" w:hAnsi="Arial" w:cs="Arial"/>
          <w:color w:val="002060"/>
          <w:sz w:val="20"/>
          <w:szCs w:val="20"/>
        </w:rPr>
        <w:t>.............</w:t>
      </w:r>
      <w:r>
        <w:rPr>
          <w:rFonts w:ascii="Arial" w:hAnsi="Arial" w:cs="Arial"/>
          <w:color w:val="002060"/>
          <w:sz w:val="20"/>
          <w:szCs w:val="20"/>
        </w:rPr>
        <w:t xml:space="preserve"> </w:t>
      </w:r>
    </w:p>
    <w:p w14:paraId="1C7B4DA4" w14:textId="77777777" w:rsidR="00A60D13" w:rsidRDefault="00A60D13" w:rsidP="00A60D13">
      <w:pPr>
        <w:spacing w:line="360" w:lineRule="auto"/>
        <w:ind w:firstLine="720"/>
        <w:jc w:val="both"/>
        <w:rPr>
          <w:rFonts w:ascii="Arial" w:hAnsi="Arial" w:cs="Arial"/>
          <w:color w:val="002060"/>
          <w:sz w:val="20"/>
          <w:szCs w:val="20"/>
        </w:rPr>
      </w:pPr>
      <w:r w:rsidRPr="00BC5B36">
        <w:rPr>
          <w:rFonts w:ascii="Arial" w:hAnsi="Arial" w:cs="Arial"/>
          <w:color w:val="002060"/>
          <w:sz w:val="20"/>
          <w:szCs w:val="20"/>
        </w:rPr>
        <w:t>.</w:t>
      </w:r>
      <w:r w:rsidRPr="00A60D13">
        <w:rPr>
          <w:rFonts w:ascii="Arial" w:hAnsi="Arial" w:cs="Arial"/>
          <w:color w:val="002060"/>
          <w:sz w:val="20"/>
          <w:szCs w:val="20"/>
        </w:rPr>
        <w:t xml:space="preserve"> </w:t>
      </w:r>
      <w:r w:rsidRPr="00BC5B36">
        <w:rPr>
          <w:rFonts w:ascii="Arial" w:hAnsi="Arial" w:cs="Arial"/>
          <w:color w:val="002060"/>
          <w:sz w:val="20"/>
          <w:szCs w:val="20"/>
        </w:rPr>
        <w:t>............</w:t>
      </w:r>
      <w:r w:rsidRPr="00A60D13">
        <w:rPr>
          <w:rFonts w:ascii="Arial" w:hAnsi="Arial" w:cs="Arial"/>
          <w:color w:val="002060"/>
          <w:sz w:val="20"/>
          <w:szCs w:val="20"/>
        </w:rPr>
        <w:t xml:space="preserve"> </w:t>
      </w:r>
      <w:r w:rsidRPr="00BC5B36">
        <w:rPr>
          <w:rFonts w:ascii="Arial" w:hAnsi="Arial" w:cs="Arial"/>
          <w:color w:val="002060"/>
          <w:sz w:val="20"/>
          <w:szCs w:val="20"/>
        </w:rPr>
        <w:t>............</w:t>
      </w:r>
      <w:r w:rsidRPr="00A60D13">
        <w:rPr>
          <w:rFonts w:ascii="Arial" w:hAnsi="Arial" w:cs="Arial"/>
          <w:color w:val="002060"/>
          <w:sz w:val="20"/>
          <w:szCs w:val="20"/>
        </w:rPr>
        <w:t xml:space="preserve"> </w:t>
      </w:r>
      <w:r w:rsidRPr="00BC5B36">
        <w:rPr>
          <w:rFonts w:ascii="Arial" w:hAnsi="Arial" w:cs="Arial"/>
          <w:color w:val="002060"/>
          <w:sz w:val="20"/>
          <w:szCs w:val="20"/>
        </w:rPr>
        <w:t>............</w:t>
      </w:r>
      <w:r w:rsidRPr="00A60D13">
        <w:rPr>
          <w:rFonts w:ascii="Arial" w:hAnsi="Arial" w:cs="Arial"/>
          <w:color w:val="002060"/>
          <w:sz w:val="20"/>
          <w:szCs w:val="20"/>
        </w:rPr>
        <w:t xml:space="preserve"> </w:t>
      </w:r>
      <w:r w:rsidRPr="00BC5B36">
        <w:rPr>
          <w:rFonts w:ascii="Arial" w:hAnsi="Arial" w:cs="Arial"/>
          <w:color w:val="002060"/>
          <w:sz w:val="20"/>
          <w:szCs w:val="20"/>
        </w:rPr>
        <w:t>.............</w:t>
      </w:r>
      <w:r>
        <w:rPr>
          <w:rFonts w:ascii="Arial" w:hAnsi="Arial" w:cs="Arial"/>
          <w:color w:val="002060"/>
          <w:sz w:val="20"/>
          <w:szCs w:val="20"/>
        </w:rPr>
        <w:t xml:space="preserve"> </w:t>
      </w:r>
    </w:p>
    <w:p w14:paraId="096D8363" w14:textId="77777777" w:rsidR="00685585" w:rsidRDefault="00685585" w:rsidP="00A60D13">
      <w:pPr>
        <w:spacing w:line="360" w:lineRule="auto"/>
        <w:ind w:firstLine="720"/>
        <w:jc w:val="both"/>
        <w:rPr>
          <w:rFonts w:ascii="Arial" w:hAnsi="Arial" w:cs="Arial"/>
          <w:color w:val="002060"/>
          <w:sz w:val="20"/>
          <w:szCs w:val="20"/>
        </w:rPr>
      </w:pPr>
    </w:p>
    <w:p w14:paraId="09DF2CF0" w14:textId="77777777" w:rsidR="00685585" w:rsidRDefault="00685585" w:rsidP="00A60D13">
      <w:pPr>
        <w:spacing w:line="360" w:lineRule="auto"/>
        <w:ind w:firstLine="720"/>
        <w:jc w:val="both"/>
        <w:rPr>
          <w:rFonts w:ascii="Arial" w:hAnsi="Arial" w:cs="Arial"/>
          <w:color w:val="002060"/>
          <w:sz w:val="20"/>
          <w:szCs w:val="20"/>
        </w:rPr>
      </w:pPr>
    </w:p>
    <w:p w14:paraId="35215E54" w14:textId="71006D53" w:rsidR="00A60D13" w:rsidRDefault="005519F9" w:rsidP="005519F9">
      <w:pPr>
        <w:spacing w:line="360" w:lineRule="auto"/>
        <w:jc w:val="both"/>
        <w:rPr>
          <w:rFonts w:ascii="Arial" w:hAnsi="Arial" w:cs="Arial"/>
          <w:i/>
          <w:iCs/>
          <w:color w:val="0070C0"/>
          <w:sz w:val="20"/>
          <w:szCs w:val="20"/>
        </w:rPr>
      </w:pPr>
      <w:r w:rsidRPr="005519F9">
        <w:rPr>
          <w:rFonts w:ascii="Arial" w:hAnsi="Arial" w:cs="Arial"/>
          <w:i/>
          <w:iCs/>
          <w:color w:val="0070C0"/>
          <w:sz w:val="20"/>
          <w:szCs w:val="20"/>
        </w:rPr>
        <w:t xml:space="preserve">Exemplu orientativ: </w:t>
      </w:r>
      <w:r>
        <w:rPr>
          <w:rFonts w:ascii="Arial" w:hAnsi="Arial" w:cs="Arial"/>
          <w:i/>
          <w:iCs/>
          <w:color w:val="0070C0"/>
          <w:sz w:val="20"/>
          <w:szCs w:val="20"/>
        </w:rPr>
        <w:t>Echipamentele propuse conlucrează, integrând limbaje de comunicare comune. Scannerul 3D marca ... livrează fișiere în format ..., fișiere care pot fi transmise prin tehnologia Wi-Fi / sistemul de management integrat de tip ... către Imprimanta 3D marca ...., aceasta din urmă având capabilități în a citi fișierele ... și în a replica prin printare 3D, elementul scanat. De asemenea, tabla interactivă, prin software-ul nativ ... poate afișa elementul scanat cu ajutorul scanner-ului ... . Elementul scanat poate fi vizualizat 360</w:t>
      </w:r>
      <w:r w:rsidRPr="005519F9">
        <w:rPr>
          <w:rFonts w:ascii="Arial" w:hAnsi="Arial" w:cs="Arial"/>
          <w:i/>
          <w:iCs/>
          <w:color w:val="0070C0"/>
          <w:sz w:val="20"/>
          <w:szCs w:val="20"/>
        </w:rPr>
        <w:t>°</w:t>
      </w:r>
      <w:r>
        <w:rPr>
          <w:rFonts w:ascii="Arial" w:hAnsi="Arial" w:cs="Arial"/>
          <w:i/>
          <w:iCs/>
          <w:color w:val="0070C0"/>
          <w:sz w:val="20"/>
          <w:szCs w:val="20"/>
        </w:rPr>
        <w:t xml:space="preserve"> utilizând ochelarii VR... etc</w:t>
      </w:r>
    </w:p>
    <w:p w14:paraId="246F1ADD" w14:textId="77777777" w:rsidR="005D0A73" w:rsidRDefault="005D0A73" w:rsidP="005519F9">
      <w:pPr>
        <w:spacing w:line="360" w:lineRule="auto"/>
        <w:jc w:val="both"/>
        <w:rPr>
          <w:rFonts w:ascii="Arial" w:hAnsi="Arial" w:cs="Arial"/>
          <w:i/>
          <w:iCs/>
          <w:color w:val="0070C0"/>
          <w:sz w:val="20"/>
          <w:szCs w:val="20"/>
        </w:rPr>
      </w:pPr>
    </w:p>
    <w:p w14:paraId="52617D8F" w14:textId="3ECB573C" w:rsidR="005D0A73" w:rsidRDefault="005D0A73" w:rsidP="005519F9">
      <w:pPr>
        <w:spacing w:line="360" w:lineRule="auto"/>
        <w:jc w:val="both"/>
        <w:rPr>
          <w:rFonts w:ascii="Arial" w:hAnsi="Arial" w:cs="Arial"/>
          <w:i/>
          <w:iCs/>
          <w:color w:val="0070C0"/>
          <w:sz w:val="20"/>
          <w:szCs w:val="20"/>
        </w:rPr>
      </w:pPr>
      <w:r>
        <w:rPr>
          <w:rFonts w:ascii="Arial" w:hAnsi="Arial" w:cs="Arial"/>
          <w:i/>
          <w:iCs/>
          <w:color w:val="0070C0"/>
          <w:sz w:val="20"/>
          <w:szCs w:val="20"/>
        </w:rPr>
        <w:t>Se va descrie tehnologia si p</w:t>
      </w:r>
      <w:r w:rsidRPr="005D0A73">
        <w:rPr>
          <w:rFonts w:ascii="Arial" w:hAnsi="Arial" w:cs="Arial"/>
          <w:i/>
          <w:iCs/>
          <w:color w:val="0070C0"/>
          <w:sz w:val="20"/>
          <w:szCs w:val="20"/>
        </w:rPr>
        <w:t xml:space="preserve">osibilitatea de conectare simultana a minim </w:t>
      </w:r>
      <w:r>
        <w:rPr>
          <w:rFonts w:ascii="Arial" w:hAnsi="Arial" w:cs="Arial"/>
          <w:i/>
          <w:iCs/>
          <w:color w:val="0070C0"/>
          <w:sz w:val="20"/>
          <w:szCs w:val="20"/>
        </w:rPr>
        <w:t>xx</w:t>
      </w:r>
      <w:r w:rsidRPr="005D0A73">
        <w:rPr>
          <w:rFonts w:ascii="Arial" w:hAnsi="Arial" w:cs="Arial"/>
          <w:i/>
          <w:iCs/>
          <w:color w:val="0070C0"/>
          <w:sz w:val="20"/>
          <w:szCs w:val="20"/>
        </w:rPr>
        <w:t xml:space="preserve"> echipamente (laptop, </w:t>
      </w:r>
      <w:r>
        <w:rPr>
          <w:rFonts w:ascii="Arial" w:hAnsi="Arial" w:cs="Arial"/>
          <w:i/>
          <w:iCs/>
          <w:color w:val="0070C0"/>
          <w:sz w:val="20"/>
          <w:szCs w:val="20"/>
        </w:rPr>
        <w:t>AIO,</w:t>
      </w:r>
      <w:r w:rsidRPr="005D0A73">
        <w:rPr>
          <w:rFonts w:ascii="Arial" w:hAnsi="Arial" w:cs="Arial"/>
          <w:i/>
          <w:iCs/>
          <w:color w:val="0070C0"/>
          <w:sz w:val="20"/>
          <w:szCs w:val="20"/>
        </w:rPr>
        <w:t xml:space="preserve"> tableta</w:t>
      </w:r>
      <w:r>
        <w:rPr>
          <w:rFonts w:ascii="Arial" w:hAnsi="Arial" w:cs="Arial"/>
          <w:i/>
          <w:iCs/>
          <w:color w:val="0070C0"/>
          <w:sz w:val="20"/>
          <w:szCs w:val="20"/>
        </w:rPr>
        <w:t>, etc</w:t>
      </w:r>
      <w:r w:rsidRPr="005D0A73">
        <w:rPr>
          <w:rFonts w:ascii="Arial" w:hAnsi="Arial" w:cs="Arial"/>
          <w:i/>
          <w:iCs/>
          <w:color w:val="0070C0"/>
          <w:sz w:val="20"/>
          <w:szCs w:val="20"/>
        </w:rPr>
        <w:t xml:space="preserve">) la </w:t>
      </w:r>
      <w:r>
        <w:rPr>
          <w:rFonts w:ascii="Arial" w:hAnsi="Arial" w:cs="Arial"/>
          <w:i/>
          <w:iCs/>
          <w:color w:val="0070C0"/>
          <w:sz w:val="20"/>
          <w:szCs w:val="20"/>
        </w:rPr>
        <w:t>tabla interactiva</w:t>
      </w:r>
      <w:r w:rsidRPr="005D0A73">
        <w:rPr>
          <w:rFonts w:ascii="Arial" w:hAnsi="Arial" w:cs="Arial"/>
          <w:i/>
          <w:iCs/>
          <w:color w:val="0070C0"/>
          <w:sz w:val="20"/>
          <w:szCs w:val="20"/>
        </w:rPr>
        <w:t xml:space="preserve"> si de </w:t>
      </w:r>
      <w:r>
        <w:rPr>
          <w:rFonts w:ascii="Arial" w:hAnsi="Arial" w:cs="Arial"/>
          <w:i/>
          <w:iCs/>
          <w:color w:val="0070C0"/>
          <w:sz w:val="20"/>
          <w:szCs w:val="20"/>
        </w:rPr>
        <w:t>diseminare</w:t>
      </w:r>
      <w:r w:rsidRPr="005D0A73">
        <w:rPr>
          <w:rFonts w:ascii="Arial" w:hAnsi="Arial" w:cs="Arial"/>
          <w:i/>
          <w:iCs/>
          <w:color w:val="0070C0"/>
          <w:sz w:val="20"/>
          <w:szCs w:val="20"/>
        </w:rPr>
        <w:t xml:space="preserve"> a conținutului </w:t>
      </w:r>
      <w:r>
        <w:rPr>
          <w:rFonts w:ascii="Arial" w:hAnsi="Arial" w:cs="Arial"/>
          <w:i/>
          <w:iCs/>
          <w:color w:val="0070C0"/>
          <w:sz w:val="20"/>
          <w:szCs w:val="20"/>
        </w:rPr>
        <w:t>prezentat de la ecran la</w:t>
      </w:r>
      <w:r w:rsidRPr="005D0A73">
        <w:rPr>
          <w:rFonts w:ascii="Arial" w:hAnsi="Arial" w:cs="Arial"/>
          <w:i/>
          <w:iCs/>
          <w:color w:val="0070C0"/>
          <w:sz w:val="20"/>
          <w:szCs w:val="20"/>
        </w:rPr>
        <w:t xml:space="preserve"> echipamente</w:t>
      </w:r>
      <w:r>
        <w:rPr>
          <w:rFonts w:ascii="Arial" w:hAnsi="Arial" w:cs="Arial"/>
          <w:i/>
          <w:iCs/>
          <w:color w:val="0070C0"/>
          <w:sz w:val="20"/>
          <w:szCs w:val="20"/>
        </w:rPr>
        <w:t>le</w:t>
      </w:r>
      <w:r w:rsidRPr="005D0A73">
        <w:rPr>
          <w:rFonts w:ascii="Arial" w:hAnsi="Arial" w:cs="Arial"/>
          <w:i/>
          <w:iCs/>
          <w:color w:val="0070C0"/>
          <w:sz w:val="20"/>
          <w:szCs w:val="20"/>
        </w:rPr>
        <w:t xml:space="preserve"> conectate</w:t>
      </w:r>
      <w:r>
        <w:rPr>
          <w:rFonts w:ascii="Arial" w:hAnsi="Arial" w:cs="Arial"/>
          <w:i/>
          <w:iCs/>
          <w:color w:val="0070C0"/>
          <w:sz w:val="20"/>
          <w:szCs w:val="20"/>
        </w:rPr>
        <w:t xml:space="preserve"> si invers</w:t>
      </w:r>
    </w:p>
    <w:p w14:paraId="16A15B90" w14:textId="77777777" w:rsidR="005519F9" w:rsidRDefault="005519F9" w:rsidP="005519F9">
      <w:pPr>
        <w:spacing w:line="360" w:lineRule="auto"/>
        <w:jc w:val="both"/>
        <w:rPr>
          <w:rFonts w:ascii="Arial" w:hAnsi="Arial" w:cs="Arial"/>
          <w:i/>
          <w:iCs/>
          <w:color w:val="0070C0"/>
          <w:sz w:val="20"/>
          <w:szCs w:val="20"/>
        </w:rPr>
      </w:pPr>
    </w:p>
    <w:p w14:paraId="0FF314D5" w14:textId="77777777" w:rsidR="00685585" w:rsidRDefault="00685585" w:rsidP="005519F9">
      <w:pPr>
        <w:spacing w:line="360" w:lineRule="auto"/>
        <w:jc w:val="both"/>
        <w:rPr>
          <w:rFonts w:ascii="Arial" w:hAnsi="Arial" w:cs="Arial"/>
          <w:i/>
          <w:iCs/>
          <w:color w:val="0070C0"/>
          <w:sz w:val="20"/>
          <w:szCs w:val="20"/>
        </w:rPr>
      </w:pPr>
    </w:p>
    <w:p w14:paraId="5B554386" w14:textId="51CBBBDE" w:rsidR="005519F9" w:rsidRPr="005519F9" w:rsidRDefault="005519F9" w:rsidP="005519F9">
      <w:pPr>
        <w:spacing w:line="360" w:lineRule="auto"/>
        <w:jc w:val="both"/>
        <w:rPr>
          <w:rFonts w:ascii="Arial" w:hAnsi="Arial" w:cs="Arial"/>
          <w:i/>
          <w:iCs/>
          <w:color w:val="0070C0"/>
          <w:sz w:val="20"/>
          <w:szCs w:val="20"/>
        </w:rPr>
      </w:pPr>
      <w:r>
        <w:rPr>
          <w:rFonts w:ascii="Arial" w:hAnsi="Arial" w:cs="Arial"/>
          <w:i/>
          <w:iCs/>
          <w:color w:val="0070C0"/>
          <w:sz w:val="20"/>
          <w:szCs w:val="20"/>
        </w:rPr>
        <w:t xml:space="preserve">Se vor descrie în mod similar toate echipamentele LOTULUI 1, și </w:t>
      </w:r>
      <w:r w:rsidRPr="005519F9">
        <w:rPr>
          <w:rFonts w:ascii="Arial" w:hAnsi="Arial" w:cs="Arial"/>
          <w:i/>
          <w:iCs/>
          <w:color w:val="0070C0"/>
          <w:sz w:val="20"/>
          <w:szCs w:val="20"/>
        </w:rPr>
        <w:t>modalitatea prin care echipamantele propuse conlucreaz</w:t>
      </w:r>
      <w:r>
        <w:rPr>
          <w:rFonts w:ascii="Arial" w:hAnsi="Arial" w:cs="Arial"/>
          <w:i/>
          <w:iCs/>
          <w:color w:val="0070C0"/>
          <w:sz w:val="20"/>
          <w:szCs w:val="20"/>
        </w:rPr>
        <w:t>ă, asigurând astfel un sistem complet, integrat și funcțional</w:t>
      </w:r>
    </w:p>
    <w:p w14:paraId="0094A2C1" w14:textId="77777777" w:rsidR="00BC5B36" w:rsidRDefault="00BC5B36" w:rsidP="00B2512D">
      <w:pPr>
        <w:rPr>
          <w:rFonts w:ascii="Arial" w:hAnsi="Arial" w:cs="Arial"/>
          <w:sz w:val="20"/>
          <w:szCs w:val="20"/>
        </w:rPr>
      </w:pPr>
    </w:p>
    <w:p w14:paraId="45B3DAFD" w14:textId="0599DEF4" w:rsidR="00685585" w:rsidRDefault="00685585" w:rsidP="00685585">
      <w:pPr>
        <w:spacing w:line="360" w:lineRule="auto"/>
        <w:jc w:val="both"/>
        <w:rPr>
          <w:rFonts w:ascii="Arial" w:hAnsi="Arial" w:cs="Arial"/>
          <w:i/>
          <w:iCs/>
          <w:color w:val="0070C0"/>
          <w:sz w:val="20"/>
          <w:szCs w:val="20"/>
        </w:rPr>
      </w:pPr>
      <w:r>
        <w:rPr>
          <w:rFonts w:ascii="Arial" w:hAnsi="Arial" w:cs="Arial"/>
          <w:i/>
          <w:iCs/>
          <w:color w:val="0070C0"/>
          <w:sz w:val="20"/>
          <w:szCs w:val="20"/>
        </w:rPr>
        <w:t>Se v</w:t>
      </w:r>
      <w:r>
        <w:rPr>
          <w:rFonts w:ascii="Arial" w:hAnsi="Arial" w:cs="Arial"/>
          <w:i/>
          <w:iCs/>
          <w:color w:val="0070C0"/>
          <w:sz w:val="20"/>
          <w:szCs w:val="20"/>
        </w:rPr>
        <w:t>a</w:t>
      </w:r>
      <w:r>
        <w:rPr>
          <w:rFonts w:ascii="Arial" w:hAnsi="Arial" w:cs="Arial"/>
          <w:i/>
          <w:iCs/>
          <w:color w:val="0070C0"/>
          <w:sz w:val="20"/>
          <w:szCs w:val="20"/>
        </w:rPr>
        <w:t xml:space="preserve"> descrie </w:t>
      </w:r>
      <w:r w:rsidRPr="00685585">
        <w:rPr>
          <w:rFonts w:ascii="Arial" w:hAnsi="Arial" w:cs="Arial"/>
          <w:b/>
          <w:bCs/>
          <w:i/>
          <w:iCs/>
          <w:color w:val="0070C0"/>
          <w:sz w:val="20"/>
          <w:szCs w:val="20"/>
        </w:rPr>
        <w:t xml:space="preserve">în mod </w:t>
      </w:r>
      <w:r w:rsidRPr="00685585">
        <w:rPr>
          <w:rFonts w:ascii="Arial" w:hAnsi="Arial" w:cs="Arial"/>
          <w:b/>
          <w:bCs/>
          <w:i/>
          <w:iCs/>
          <w:color w:val="0070C0"/>
          <w:sz w:val="20"/>
          <w:szCs w:val="20"/>
        </w:rPr>
        <w:t>obligatoriu</w:t>
      </w:r>
      <w:r>
        <w:rPr>
          <w:rFonts w:ascii="Arial" w:hAnsi="Arial" w:cs="Arial"/>
          <w:i/>
          <w:iCs/>
          <w:color w:val="0070C0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color w:val="0070C0"/>
          <w:sz w:val="20"/>
          <w:szCs w:val="20"/>
        </w:rPr>
        <w:t>cum e</w:t>
      </w:r>
      <w:r>
        <w:rPr>
          <w:rFonts w:ascii="Arial" w:hAnsi="Arial" w:cs="Arial"/>
          <w:i/>
          <w:iCs/>
          <w:color w:val="0070C0"/>
          <w:sz w:val="20"/>
          <w:szCs w:val="20"/>
        </w:rPr>
        <w:t xml:space="preserve">chipamentele LOTULUI 1, </w:t>
      </w:r>
      <w:r>
        <w:rPr>
          <w:rFonts w:ascii="Arial" w:hAnsi="Arial" w:cs="Arial"/>
          <w:i/>
          <w:iCs/>
          <w:color w:val="0070C0"/>
          <w:sz w:val="20"/>
          <w:szCs w:val="20"/>
        </w:rPr>
        <w:t xml:space="preserve">intrunesc </w:t>
      </w:r>
      <w:r w:rsidRPr="00685585">
        <w:rPr>
          <w:rFonts w:ascii="Arial" w:hAnsi="Arial" w:cs="Arial"/>
          <w:b/>
          <w:bCs/>
          <w:i/>
          <w:iCs/>
          <w:color w:val="0070C0"/>
          <w:sz w:val="20"/>
          <w:szCs w:val="20"/>
        </w:rPr>
        <w:t>in detaliu</w:t>
      </w:r>
      <w:r>
        <w:rPr>
          <w:rFonts w:ascii="Arial" w:hAnsi="Arial" w:cs="Arial"/>
          <w:i/>
          <w:iCs/>
          <w:color w:val="0070C0"/>
          <w:sz w:val="20"/>
          <w:szCs w:val="20"/>
        </w:rPr>
        <w:t xml:space="preserve"> prevederile </w:t>
      </w:r>
      <w:r w:rsidRPr="00685585">
        <w:rPr>
          <w:rFonts w:ascii="Arial" w:hAnsi="Arial" w:cs="Arial"/>
          <w:i/>
          <w:iCs/>
          <w:color w:val="0070C0"/>
          <w:sz w:val="20"/>
          <w:szCs w:val="20"/>
        </w:rPr>
        <w:t>Anex</w:t>
      </w:r>
      <w:r>
        <w:rPr>
          <w:rFonts w:ascii="Arial" w:hAnsi="Arial" w:cs="Arial"/>
          <w:i/>
          <w:iCs/>
          <w:color w:val="0070C0"/>
          <w:sz w:val="20"/>
          <w:szCs w:val="20"/>
        </w:rPr>
        <w:t>ei</w:t>
      </w:r>
      <w:r w:rsidRPr="00685585">
        <w:rPr>
          <w:rFonts w:ascii="Arial" w:hAnsi="Arial" w:cs="Arial"/>
          <w:i/>
          <w:iCs/>
          <w:color w:val="0070C0"/>
          <w:sz w:val="20"/>
          <w:szCs w:val="20"/>
        </w:rPr>
        <w:t xml:space="preserve"> nr. 3 la Ordinul nr. 3.497/2022</w:t>
      </w:r>
      <w:r>
        <w:rPr>
          <w:rFonts w:ascii="Arial" w:hAnsi="Arial" w:cs="Arial"/>
          <w:i/>
          <w:iCs/>
          <w:color w:val="0070C0"/>
          <w:sz w:val="20"/>
          <w:szCs w:val="20"/>
        </w:rPr>
        <w:t xml:space="preserve">. </w:t>
      </w:r>
    </w:p>
    <w:p w14:paraId="6B294510" w14:textId="77777777" w:rsidR="00685585" w:rsidRDefault="00685585" w:rsidP="00685585">
      <w:pPr>
        <w:spacing w:line="360" w:lineRule="auto"/>
        <w:jc w:val="both"/>
        <w:rPr>
          <w:rFonts w:ascii="Arial" w:hAnsi="Arial" w:cs="Arial"/>
          <w:i/>
          <w:iCs/>
          <w:color w:val="0070C0"/>
          <w:sz w:val="20"/>
          <w:szCs w:val="20"/>
        </w:rPr>
      </w:pPr>
    </w:p>
    <w:p w14:paraId="75ED5367" w14:textId="74737737" w:rsidR="00685585" w:rsidRPr="00685585" w:rsidRDefault="00685585" w:rsidP="00685585">
      <w:pPr>
        <w:spacing w:line="360" w:lineRule="auto"/>
        <w:jc w:val="both"/>
        <w:rPr>
          <w:rFonts w:ascii="Arial" w:hAnsi="Arial" w:cs="Arial"/>
          <w:b/>
          <w:bCs/>
          <w:i/>
          <w:iCs/>
          <w:color w:val="0070C0"/>
          <w:sz w:val="20"/>
          <w:szCs w:val="20"/>
        </w:rPr>
      </w:pPr>
      <w:r w:rsidRPr="00685585">
        <w:rPr>
          <w:rFonts w:ascii="Arial" w:hAnsi="Arial" w:cs="Arial"/>
          <w:b/>
          <w:bCs/>
          <w:i/>
          <w:iCs/>
          <w:color w:val="0070C0"/>
          <w:sz w:val="20"/>
          <w:szCs w:val="20"/>
        </w:rPr>
        <w:t>A. Caracteristici generale ale dispozitivelor utilizate de</w:t>
      </w:r>
      <w:r w:rsidRPr="00685585">
        <w:rPr>
          <w:rFonts w:ascii="Arial" w:hAnsi="Arial" w:cs="Arial"/>
          <w:b/>
          <w:bCs/>
          <w:i/>
          <w:iCs/>
          <w:color w:val="0070C0"/>
          <w:sz w:val="20"/>
          <w:szCs w:val="20"/>
        </w:rPr>
        <w:t xml:space="preserve"> </w:t>
      </w:r>
      <w:r w:rsidRPr="00685585">
        <w:rPr>
          <w:rFonts w:ascii="Arial" w:hAnsi="Arial" w:cs="Arial"/>
          <w:b/>
          <w:bCs/>
          <w:i/>
          <w:iCs/>
          <w:color w:val="0070C0"/>
          <w:sz w:val="20"/>
          <w:szCs w:val="20"/>
        </w:rPr>
        <w:t>elevi și profesori în activitățile educaționale digitale/virtuale:</w:t>
      </w:r>
    </w:p>
    <w:p w14:paraId="6517BFF5" w14:textId="0CD3D0A9" w:rsidR="00685585" w:rsidRPr="00685585" w:rsidRDefault="00685585" w:rsidP="00685585">
      <w:pPr>
        <w:spacing w:line="360" w:lineRule="auto"/>
        <w:jc w:val="both"/>
        <w:rPr>
          <w:rFonts w:ascii="Arial" w:hAnsi="Arial" w:cs="Arial"/>
          <w:i/>
          <w:iCs/>
          <w:color w:val="0070C0"/>
          <w:sz w:val="20"/>
          <w:szCs w:val="20"/>
        </w:rPr>
      </w:pPr>
      <w:r w:rsidRPr="00685585">
        <w:rPr>
          <w:rFonts w:ascii="Arial" w:hAnsi="Arial" w:cs="Arial"/>
          <w:i/>
          <w:iCs/>
          <w:color w:val="0070C0"/>
          <w:sz w:val="20"/>
          <w:szCs w:val="20"/>
        </w:rPr>
        <w:t>1. ultraportabilitate a echipamentelor mobile (pentru</w:t>
      </w:r>
      <w:r>
        <w:rPr>
          <w:rFonts w:ascii="Arial" w:hAnsi="Arial" w:cs="Arial"/>
          <w:i/>
          <w:iCs/>
          <w:color w:val="0070C0"/>
          <w:sz w:val="20"/>
          <w:szCs w:val="20"/>
        </w:rPr>
        <w:t xml:space="preserve"> </w:t>
      </w:r>
      <w:r w:rsidRPr="00685585">
        <w:rPr>
          <w:rFonts w:ascii="Arial" w:hAnsi="Arial" w:cs="Arial"/>
          <w:i/>
          <w:iCs/>
          <w:color w:val="0070C0"/>
          <w:sz w:val="20"/>
          <w:szCs w:val="20"/>
        </w:rPr>
        <w:t>transportul facil al acestora — maximum 2 kg);</w:t>
      </w:r>
    </w:p>
    <w:p w14:paraId="44D3E1FD" w14:textId="3DCF710F" w:rsidR="00685585" w:rsidRPr="00685585" w:rsidRDefault="00685585" w:rsidP="00685585">
      <w:pPr>
        <w:spacing w:line="360" w:lineRule="auto"/>
        <w:jc w:val="both"/>
        <w:rPr>
          <w:rFonts w:ascii="Arial" w:hAnsi="Arial" w:cs="Arial"/>
          <w:i/>
          <w:iCs/>
          <w:color w:val="0070C0"/>
          <w:sz w:val="20"/>
          <w:szCs w:val="20"/>
        </w:rPr>
      </w:pPr>
      <w:r w:rsidRPr="00685585">
        <w:rPr>
          <w:rFonts w:ascii="Arial" w:hAnsi="Arial" w:cs="Arial"/>
          <w:i/>
          <w:iCs/>
          <w:color w:val="0070C0"/>
          <w:sz w:val="20"/>
          <w:szCs w:val="20"/>
        </w:rPr>
        <w:t>2. capacitate de stocare și arhivare a materialelor didactice,</w:t>
      </w:r>
      <w:r>
        <w:rPr>
          <w:rFonts w:ascii="Arial" w:hAnsi="Arial" w:cs="Arial"/>
          <w:i/>
          <w:iCs/>
          <w:color w:val="0070C0"/>
          <w:sz w:val="20"/>
          <w:szCs w:val="20"/>
        </w:rPr>
        <w:t xml:space="preserve"> </w:t>
      </w:r>
      <w:r w:rsidRPr="00685585">
        <w:rPr>
          <w:rFonts w:ascii="Arial" w:hAnsi="Arial" w:cs="Arial"/>
          <w:i/>
          <w:iCs/>
          <w:color w:val="0070C0"/>
          <w:sz w:val="20"/>
          <w:szCs w:val="20"/>
        </w:rPr>
        <w:t>precum și viteză de scriere/citire;</w:t>
      </w:r>
    </w:p>
    <w:p w14:paraId="5D1CBE85" w14:textId="55CB8300" w:rsidR="00685585" w:rsidRPr="00685585" w:rsidRDefault="00685585" w:rsidP="00685585">
      <w:pPr>
        <w:spacing w:line="360" w:lineRule="auto"/>
        <w:jc w:val="both"/>
        <w:rPr>
          <w:rFonts w:ascii="Arial" w:hAnsi="Arial" w:cs="Arial"/>
          <w:i/>
          <w:iCs/>
          <w:color w:val="0070C0"/>
          <w:sz w:val="20"/>
          <w:szCs w:val="20"/>
        </w:rPr>
      </w:pPr>
      <w:r w:rsidRPr="00685585">
        <w:rPr>
          <w:rFonts w:ascii="Arial" w:hAnsi="Arial" w:cs="Arial"/>
          <w:i/>
          <w:iCs/>
          <w:color w:val="0070C0"/>
          <w:sz w:val="20"/>
          <w:szCs w:val="20"/>
        </w:rPr>
        <w:t>3. posibilitatea de a interconecta dispozitivele de introducere</w:t>
      </w:r>
      <w:r>
        <w:rPr>
          <w:rFonts w:ascii="Arial" w:hAnsi="Arial" w:cs="Arial"/>
          <w:i/>
          <w:iCs/>
          <w:color w:val="0070C0"/>
          <w:sz w:val="20"/>
          <w:szCs w:val="20"/>
        </w:rPr>
        <w:t xml:space="preserve"> </w:t>
      </w:r>
      <w:r w:rsidRPr="00685585">
        <w:rPr>
          <w:rFonts w:ascii="Arial" w:hAnsi="Arial" w:cs="Arial"/>
          <w:i/>
          <w:iCs/>
          <w:color w:val="0070C0"/>
          <w:sz w:val="20"/>
          <w:szCs w:val="20"/>
        </w:rPr>
        <w:t>de date cu cele de afișare prin porturi specifice, precum USB,</w:t>
      </w:r>
      <w:r>
        <w:rPr>
          <w:rFonts w:ascii="Arial" w:hAnsi="Arial" w:cs="Arial"/>
          <w:i/>
          <w:iCs/>
          <w:color w:val="0070C0"/>
          <w:sz w:val="20"/>
          <w:szCs w:val="20"/>
        </w:rPr>
        <w:t xml:space="preserve"> </w:t>
      </w:r>
      <w:r w:rsidRPr="00685585">
        <w:rPr>
          <w:rFonts w:ascii="Arial" w:hAnsi="Arial" w:cs="Arial"/>
          <w:i/>
          <w:iCs/>
          <w:color w:val="0070C0"/>
          <w:sz w:val="20"/>
          <w:szCs w:val="20"/>
        </w:rPr>
        <w:t>USB tip C, HDMI, dar și prin conectivitate Wi Fi de mare viteză</w:t>
      </w:r>
      <w:r>
        <w:rPr>
          <w:rFonts w:ascii="Arial" w:hAnsi="Arial" w:cs="Arial"/>
          <w:i/>
          <w:iCs/>
          <w:color w:val="0070C0"/>
          <w:sz w:val="20"/>
          <w:szCs w:val="20"/>
        </w:rPr>
        <w:t xml:space="preserve"> </w:t>
      </w:r>
      <w:r w:rsidRPr="00685585">
        <w:rPr>
          <w:rFonts w:ascii="Arial" w:hAnsi="Arial" w:cs="Arial"/>
          <w:i/>
          <w:iCs/>
          <w:color w:val="0070C0"/>
          <w:sz w:val="20"/>
          <w:szCs w:val="20"/>
        </w:rPr>
        <w:t>etc.;</w:t>
      </w:r>
    </w:p>
    <w:p w14:paraId="5185ECB0" w14:textId="493D39C4" w:rsidR="00685585" w:rsidRPr="00685585" w:rsidRDefault="00685585" w:rsidP="00685585">
      <w:pPr>
        <w:spacing w:line="360" w:lineRule="auto"/>
        <w:jc w:val="both"/>
        <w:rPr>
          <w:rFonts w:ascii="Arial" w:hAnsi="Arial" w:cs="Arial"/>
          <w:i/>
          <w:iCs/>
          <w:color w:val="0070C0"/>
          <w:sz w:val="20"/>
          <w:szCs w:val="20"/>
        </w:rPr>
      </w:pPr>
      <w:r w:rsidRPr="00685585">
        <w:rPr>
          <w:rFonts w:ascii="Arial" w:hAnsi="Arial" w:cs="Arial"/>
          <w:i/>
          <w:iCs/>
          <w:color w:val="0070C0"/>
          <w:sz w:val="20"/>
          <w:szCs w:val="20"/>
        </w:rPr>
        <w:t>4. durată de utilizare care să poată fi extinsă la nivelul unui</w:t>
      </w:r>
      <w:r>
        <w:rPr>
          <w:rFonts w:ascii="Arial" w:hAnsi="Arial" w:cs="Arial"/>
          <w:i/>
          <w:iCs/>
          <w:color w:val="0070C0"/>
          <w:sz w:val="20"/>
          <w:szCs w:val="20"/>
        </w:rPr>
        <w:t xml:space="preserve"> </w:t>
      </w:r>
      <w:r w:rsidRPr="00685585">
        <w:rPr>
          <w:rFonts w:ascii="Arial" w:hAnsi="Arial" w:cs="Arial"/>
          <w:i/>
          <w:iCs/>
          <w:color w:val="0070C0"/>
          <w:sz w:val="20"/>
          <w:szCs w:val="20"/>
        </w:rPr>
        <w:t>ciclu de învățământ, să asigure update-uri/upgrade-uri de</w:t>
      </w:r>
      <w:r>
        <w:rPr>
          <w:rFonts w:ascii="Arial" w:hAnsi="Arial" w:cs="Arial"/>
          <w:i/>
          <w:iCs/>
          <w:color w:val="0070C0"/>
          <w:sz w:val="20"/>
          <w:szCs w:val="20"/>
        </w:rPr>
        <w:t xml:space="preserve"> </w:t>
      </w:r>
      <w:r w:rsidRPr="00685585">
        <w:rPr>
          <w:rFonts w:ascii="Arial" w:hAnsi="Arial" w:cs="Arial"/>
          <w:i/>
          <w:iCs/>
          <w:color w:val="0070C0"/>
          <w:sz w:val="20"/>
          <w:szCs w:val="20"/>
        </w:rPr>
        <w:t>securitate si performanță la nivelul sistemelor de operare și să</w:t>
      </w:r>
      <w:r>
        <w:rPr>
          <w:rFonts w:ascii="Arial" w:hAnsi="Arial" w:cs="Arial"/>
          <w:i/>
          <w:iCs/>
          <w:color w:val="0070C0"/>
          <w:sz w:val="20"/>
          <w:szCs w:val="20"/>
        </w:rPr>
        <w:t xml:space="preserve"> </w:t>
      </w:r>
      <w:r w:rsidRPr="00685585">
        <w:rPr>
          <w:rFonts w:ascii="Arial" w:hAnsi="Arial" w:cs="Arial"/>
          <w:i/>
          <w:iCs/>
          <w:color w:val="0070C0"/>
          <w:sz w:val="20"/>
          <w:szCs w:val="20"/>
        </w:rPr>
        <w:t>permită eventuale reparații;</w:t>
      </w:r>
    </w:p>
    <w:p w14:paraId="4125BAC0" w14:textId="7B0196A5" w:rsidR="00685585" w:rsidRPr="00685585" w:rsidRDefault="00685585" w:rsidP="00685585">
      <w:pPr>
        <w:spacing w:line="360" w:lineRule="auto"/>
        <w:jc w:val="both"/>
        <w:rPr>
          <w:rFonts w:ascii="Arial" w:hAnsi="Arial" w:cs="Arial"/>
          <w:i/>
          <w:iCs/>
          <w:color w:val="0070C0"/>
          <w:sz w:val="20"/>
          <w:szCs w:val="20"/>
        </w:rPr>
      </w:pPr>
      <w:r w:rsidRPr="00685585">
        <w:rPr>
          <w:rFonts w:ascii="Arial" w:hAnsi="Arial" w:cs="Arial"/>
          <w:i/>
          <w:iCs/>
          <w:color w:val="0070C0"/>
          <w:sz w:val="20"/>
          <w:szCs w:val="20"/>
        </w:rPr>
        <w:t>5. sisteme de operare cu cel mult o versiune în urmă față de</w:t>
      </w:r>
      <w:r>
        <w:rPr>
          <w:rFonts w:ascii="Arial" w:hAnsi="Arial" w:cs="Arial"/>
          <w:i/>
          <w:iCs/>
          <w:color w:val="0070C0"/>
          <w:sz w:val="20"/>
          <w:szCs w:val="20"/>
        </w:rPr>
        <w:t xml:space="preserve"> </w:t>
      </w:r>
      <w:r w:rsidRPr="00685585">
        <w:rPr>
          <w:rFonts w:ascii="Arial" w:hAnsi="Arial" w:cs="Arial"/>
          <w:i/>
          <w:iCs/>
          <w:color w:val="0070C0"/>
          <w:sz w:val="20"/>
          <w:szCs w:val="20"/>
        </w:rPr>
        <w:t>ultima generație lansată;</w:t>
      </w:r>
    </w:p>
    <w:p w14:paraId="6AF04081" w14:textId="3A9C3DFC" w:rsidR="00685585" w:rsidRPr="00685585" w:rsidRDefault="00685585" w:rsidP="00685585">
      <w:pPr>
        <w:spacing w:line="360" w:lineRule="auto"/>
        <w:jc w:val="both"/>
        <w:rPr>
          <w:rFonts w:ascii="Arial" w:hAnsi="Arial" w:cs="Arial"/>
          <w:i/>
          <w:iCs/>
          <w:color w:val="0070C0"/>
          <w:sz w:val="20"/>
          <w:szCs w:val="20"/>
        </w:rPr>
      </w:pPr>
      <w:r w:rsidRPr="00685585">
        <w:rPr>
          <w:rFonts w:ascii="Arial" w:hAnsi="Arial" w:cs="Arial"/>
          <w:i/>
          <w:iCs/>
          <w:color w:val="0070C0"/>
          <w:sz w:val="20"/>
          <w:szCs w:val="20"/>
        </w:rPr>
        <w:t>6. manual/instrucțiuni de utilizare și certificat de garanție în</w:t>
      </w:r>
      <w:r>
        <w:rPr>
          <w:rFonts w:ascii="Arial" w:hAnsi="Arial" w:cs="Arial"/>
          <w:i/>
          <w:iCs/>
          <w:color w:val="0070C0"/>
          <w:sz w:val="20"/>
          <w:szCs w:val="20"/>
        </w:rPr>
        <w:t xml:space="preserve"> </w:t>
      </w:r>
      <w:r w:rsidRPr="00685585">
        <w:rPr>
          <w:rFonts w:ascii="Arial" w:hAnsi="Arial" w:cs="Arial"/>
          <w:i/>
          <w:iCs/>
          <w:color w:val="0070C0"/>
          <w:sz w:val="20"/>
          <w:szCs w:val="20"/>
        </w:rPr>
        <w:t>limba română;</w:t>
      </w:r>
    </w:p>
    <w:p w14:paraId="54BF47FE" w14:textId="5D7C586D" w:rsidR="00685585" w:rsidRPr="00685585" w:rsidRDefault="00685585" w:rsidP="00685585">
      <w:pPr>
        <w:spacing w:line="360" w:lineRule="auto"/>
        <w:jc w:val="both"/>
        <w:rPr>
          <w:rFonts w:ascii="Arial" w:hAnsi="Arial" w:cs="Arial"/>
          <w:i/>
          <w:iCs/>
          <w:color w:val="0070C0"/>
          <w:sz w:val="20"/>
          <w:szCs w:val="20"/>
        </w:rPr>
      </w:pPr>
      <w:r w:rsidRPr="00685585">
        <w:rPr>
          <w:rFonts w:ascii="Arial" w:hAnsi="Arial" w:cs="Arial"/>
          <w:i/>
          <w:iCs/>
          <w:color w:val="0070C0"/>
          <w:sz w:val="20"/>
          <w:szCs w:val="20"/>
        </w:rPr>
        <w:t>7. respectarea legislației europene în domeniul securității</w:t>
      </w:r>
      <w:r>
        <w:rPr>
          <w:rFonts w:ascii="Arial" w:hAnsi="Arial" w:cs="Arial"/>
          <w:i/>
          <w:iCs/>
          <w:color w:val="0070C0"/>
          <w:sz w:val="20"/>
          <w:szCs w:val="20"/>
        </w:rPr>
        <w:t xml:space="preserve"> </w:t>
      </w:r>
      <w:r w:rsidRPr="00685585">
        <w:rPr>
          <w:rFonts w:ascii="Arial" w:hAnsi="Arial" w:cs="Arial"/>
          <w:i/>
          <w:iCs/>
          <w:color w:val="0070C0"/>
          <w:sz w:val="20"/>
          <w:szCs w:val="20"/>
        </w:rPr>
        <w:t>cibernetice și sănătății utilizatorilor.</w:t>
      </w:r>
    </w:p>
    <w:p w14:paraId="24A12CFE" w14:textId="77777777" w:rsidR="00685585" w:rsidRDefault="00685585" w:rsidP="00685585">
      <w:pPr>
        <w:spacing w:line="360" w:lineRule="auto"/>
        <w:jc w:val="both"/>
        <w:rPr>
          <w:rFonts w:ascii="Arial" w:hAnsi="Arial" w:cs="Arial"/>
          <w:b/>
          <w:bCs/>
          <w:i/>
          <w:iCs/>
          <w:color w:val="0070C0"/>
          <w:sz w:val="20"/>
          <w:szCs w:val="20"/>
        </w:rPr>
      </w:pPr>
    </w:p>
    <w:p w14:paraId="4838F070" w14:textId="1D880269" w:rsidR="00685585" w:rsidRPr="00685585" w:rsidRDefault="00685585" w:rsidP="00685585">
      <w:pPr>
        <w:spacing w:line="360" w:lineRule="auto"/>
        <w:jc w:val="both"/>
        <w:rPr>
          <w:rFonts w:ascii="Arial" w:hAnsi="Arial" w:cs="Arial"/>
          <w:b/>
          <w:bCs/>
          <w:i/>
          <w:iCs/>
          <w:color w:val="0070C0"/>
          <w:sz w:val="20"/>
          <w:szCs w:val="20"/>
        </w:rPr>
      </w:pPr>
      <w:r w:rsidRPr="00685585">
        <w:rPr>
          <w:rFonts w:ascii="Arial" w:hAnsi="Arial" w:cs="Arial"/>
          <w:b/>
          <w:bCs/>
          <w:i/>
          <w:iCs/>
          <w:color w:val="0070C0"/>
          <w:sz w:val="20"/>
          <w:szCs w:val="20"/>
        </w:rPr>
        <w:t xml:space="preserve">B. Softurile educaționale instalate </w:t>
      </w:r>
      <w:r>
        <w:rPr>
          <w:rFonts w:ascii="Arial" w:hAnsi="Arial" w:cs="Arial"/>
          <w:b/>
          <w:bCs/>
          <w:i/>
          <w:iCs/>
          <w:color w:val="0070C0"/>
          <w:sz w:val="20"/>
          <w:szCs w:val="20"/>
        </w:rPr>
        <w:t xml:space="preserve">sau preinstalate </w:t>
      </w:r>
      <w:r w:rsidRPr="00685585">
        <w:rPr>
          <w:rFonts w:ascii="Arial" w:hAnsi="Arial" w:cs="Arial"/>
          <w:b/>
          <w:bCs/>
          <w:i/>
          <w:iCs/>
          <w:color w:val="0070C0"/>
          <w:sz w:val="20"/>
          <w:szCs w:val="20"/>
        </w:rPr>
        <w:t>vor fi sigure,</w:t>
      </w:r>
      <w:r>
        <w:rPr>
          <w:rFonts w:ascii="Arial" w:hAnsi="Arial" w:cs="Arial"/>
          <w:b/>
          <w:bCs/>
          <w:i/>
          <w:iCs/>
          <w:color w:val="0070C0"/>
          <w:sz w:val="20"/>
          <w:szCs w:val="20"/>
        </w:rPr>
        <w:t xml:space="preserve"> </w:t>
      </w:r>
      <w:r w:rsidRPr="00685585">
        <w:rPr>
          <w:rFonts w:ascii="Arial" w:hAnsi="Arial" w:cs="Arial"/>
          <w:b/>
          <w:bCs/>
          <w:i/>
          <w:iCs/>
          <w:color w:val="0070C0"/>
          <w:sz w:val="20"/>
          <w:szCs w:val="20"/>
        </w:rPr>
        <w:t>testate în practică și vor asigura:</w:t>
      </w:r>
    </w:p>
    <w:p w14:paraId="4B6CC903" w14:textId="77777777" w:rsidR="00685585" w:rsidRPr="00685585" w:rsidRDefault="00685585" w:rsidP="00685585">
      <w:pPr>
        <w:spacing w:line="360" w:lineRule="auto"/>
        <w:jc w:val="both"/>
        <w:rPr>
          <w:rFonts w:ascii="Arial" w:hAnsi="Arial" w:cs="Arial"/>
          <w:i/>
          <w:iCs/>
          <w:color w:val="0070C0"/>
          <w:sz w:val="20"/>
          <w:szCs w:val="20"/>
        </w:rPr>
      </w:pPr>
      <w:r w:rsidRPr="00685585">
        <w:rPr>
          <w:rFonts w:ascii="Arial" w:hAnsi="Arial" w:cs="Arial"/>
          <w:i/>
          <w:iCs/>
          <w:color w:val="0070C0"/>
          <w:sz w:val="20"/>
          <w:szCs w:val="20"/>
        </w:rPr>
        <w:t>1. integrarea echipamentelor;</w:t>
      </w:r>
    </w:p>
    <w:p w14:paraId="6F75A80C" w14:textId="71795A9A" w:rsidR="00685585" w:rsidRPr="00685585" w:rsidRDefault="00685585" w:rsidP="00685585">
      <w:pPr>
        <w:spacing w:line="360" w:lineRule="auto"/>
        <w:jc w:val="both"/>
        <w:rPr>
          <w:rFonts w:ascii="Arial" w:hAnsi="Arial" w:cs="Arial"/>
          <w:i/>
          <w:iCs/>
          <w:color w:val="0070C0"/>
          <w:sz w:val="20"/>
          <w:szCs w:val="20"/>
        </w:rPr>
      </w:pPr>
      <w:r w:rsidRPr="00685585">
        <w:rPr>
          <w:rFonts w:ascii="Arial" w:hAnsi="Arial" w:cs="Arial"/>
          <w:i/>
          <w:iCs/>
          <w:color w:val="0070C0"/>
          <w:sz w:val="20"/>
          <w:szCs w:val="20"/>
        </w:rPr>
        <w:t>2. redactarea de text, desene, calcul tabelar, prezentări.</w:t>
      </w:r>
      <w:r>
        <w:rPr>
          <w:rFonts w:ascii="Arial" w:hAnsi="Arial" w:cs="Arial"/>
          <w:i/>
          <w:iCs/>
          <w:color w:val="0070C0"/>
          <w:sz w:val="20"/>
          <w:szCs w:val="20"/>
        </w:rPr>
        <w:t xml:space="preserve"> </w:t>
      </w:r>
      <w:r w:rsidRPr="00685585">
        <w:rPr>
          <w:rFonts w:ascii="Arial" w:hAnsi="Arial" w:cs="Arial"/>
          <w:i/>
          <w:iCs/>
          <w:color w:val="0070C0"/>
          <w:sz w:val="20"/>
          <w:szCs w:val="20"/>
        </w:rPr>
        <w:t>Introducerea și replicarea în sistem digital a simbolurilor grafice</w:t>
      </w:r>
      <w:r>
        <w:rPr>
          <w:rFonts w:ascii="Arial" w:hAnsi="Arial" w:cs="Arial"/>
          <w:i/>
          <w:iCs/>
          <w:color w:val="0070C0"/>
          <w:sz w:val="20"/>
          <w:szCs w:val="20"/>
        </w:rPr>
        <w:t xml:space="preserve"> </w:t>
      </w:r>
      <w:r w:rsidRPr="00685585">
        <w:rPr>
          <w:rFonts w:ascii="Arial" w:hAnsi="Arial" w:cs="Arial"/>
          <w:i/>
          <w:iCs/>
          <w:color w:val="0070C0"/>
          <w:sz w:val="20"/>
          <w:szCs w:val="20"/>
        </w:rPr>
        <w:t>(precum: forme geometrice, învățarea și exersarea scrisului de</w:t>
      </w:r>
      <w:r>
        <w:rPr>
          <w:rFonts w:ascii="Arial" w:hAnsi="Arial" w:cs="Arial"/>
          <w:i/>
          <w:iCs/>
          <w:color w:val="0070C0"/>
          <w:sz w:val="20"/>
          <w:szCs w:val="20"/>
        </w:rPr>
        <w:t xml:space="preserve"> </w:t>
      </w:r>
      <w:r w:rsidRPr="00685585">
        <w:rPr>
          <w:rFonts w:ascii="Arial" w:hAnsi="Arial" w:cs="Arial"/>
          <w:i/>
          <w:iCs/>
          <w:color w:val="0070C0"/>
          <w:sz w:val="20"/>
          <w:szCs w:val="20"/>
        </w:rPr>
        <w:t>mână, trigonometrie, desen, formule chimice etc.);</w:t>
      </w:r>
    </w:p>
    <w:p w14:paraId="4B675123" w14:textId="67DF1CEB" w:rsidR="00685585" w:rsidRDefault="00685585" w:rsidP="00685585">
      <w:pPr>
        <w:spacing w:line="360" w:lineRule="auto"/>
        <w:jc w:val="both"/>
        <w:rPr>
          <w:rFonts w:ascii="Arial" w:hAnsi="Arial" w:cs="Arial"/>
          <w:i/>
          <w:iCs/>
          <w:color w:val="0070C0"/>
          <w:sz w:val="20"/>
          <w:szCs w:val="20"/>
        </w:rPr>
      </w:pPr>
      <w:r w:rsidRPr="00685585">
        <w:rPr>
          <w:rFonts w:ascii="Arial" w:hAnsi="Arial" w:cs="Arial"/>
          <w:i/>
          <w:iCs/>
          <w:color w:val="0070C0"/>
          <w:sz w:val="20"/>
          <w:szCs w:val="20"/>
        </w:rPr>
        <w:t>3. schimbul de informații pentru elevi și profesori, în timp real,</w:t>
      </w:r>
      <w:r>
        <w:rPr>
          <w:rFonts w:ascii="Arial" w:hAnsi="Arial" w:cs="Arial"/>
          <w:i/>
          <w:iCs/>
          <w:color w:val="0070C0"/>
          <w:sz w:val="20"/>
          <w:szCs w:val="20"/>
        </w:rPr>
        <w:t xml:space="preserve"> </w:t>
      </w:r>
      <w:r w:rsidRPr="00685585">
        <w:rPr>
          <w:rFonts w:ascii="Arial" w:hAnsi="Arial" w:cs="Arial"/>
          <w:i/>
          <w:iCs/>
          <w:color w:val="0070C0"/>
          <w:sz w:val="20"/>
          <w:szCs w:val="20"/>
        </w:rPr>
        <w:t>prin posibilitatea partajării ecranului pentru transmiterea datelor</w:t>
      </w:r>
      <w:r>
        <w:rPr>
          <w:rFonts w:ascii="Arial" w:hAnsi="Arial" w:cs="Arial"/>
          <w:i/>
          <w:iCs/>
          <w:color w:val="0070C0"/>
          <w:sz w:val="20"/>
          <w:szCs w:val="20"/>
        </w:rPr>
        <w:t xml:space="preserve"> </w:t>
      </w:r>
      <w:r w:rsidRPr="00685585">
        <w:rPr>
          <w:rFonts w:ascii="Arial" w:hAnsi="Arial" w:cs="Arial"/>
          <w:i/>
          <w:iCs/>
          <w:color w:val="0070C0"/>
          <w:sz w:val="20"/>
          <w:szCs w:val="20"/>
        </w:rPr>
        <w:t>și a vocii participanților la sesiunea educațională virtuală. Datele</w:t>
      </w:r>
      <w:r>
        <w:rPr>
          <w:rFonts w:ascii="Arial" w:hAnsi="Arial" w:cs="Arial"/>
          <w:i/>
          <w:iCs/>
          <w:color w:val="0070C0"/>
          <w:sz w:val="20"/>
          <w:szCs w:val="20"/>
        </w:rPr>
        <w:t xml:space="preserve"> </w:t>
      </w:r>
      <w:r w:rsidRPr="00685585">
        <w:rPr>
          <w:rFonts w:ascii="Arial" w:hAnsi="Arial" w:cs="Arial"/>
          <w:i/>
          <w:iCs/>
          <w:color w:val="0070C0"/>
          <w:sz w:val="20"/>
          <w:szCs w:val="20"/>
        </w:rPr>
        <w:t>stocate în infrastructuri de tip Cloud vor fi protejate și vor</w:t>
      </w:r>
      <w:r>
        <w:rPr>
          <w:rFonts w:ascii="Arial" w:hAnsi="Arial" w:cs="Arial"/>
          <w:i/>
          <w:iCs/>
          <w:color w:val="0070C0"/>
          <w:sz w:val="20"/>
          <w:szCs w:val="20"/>
        </w:rPr>
        <w:t xml:space="preserve"> </w:t>
      </w:r>
      <w:r w:rsidRPr="00685585">
        <w:rPr>
          <w:rFonts w:ascii="Arial" w:hAnsi="Arial" w:cs="Arial"/>
          <w:i/>
          <w:iCs/>
          <w:color w:val="0070C0"/>
          <w:sz w:val="20"/>
          <w:szCs w:val="20"/>
        </w:rPr>
        <w:t>respecta dispozițiile legislației în vigoare cu privire la protecția</w:t>
      </w:r>
      <w:r>
        <w:rPr>
          <w:rFonts w:ascii="Arial" w:hAnsi="Arial" w:cs="Arial"/>
          <w:i/>
          <w:iCs/>
          <w:color w:val="0070C0"/>
          <w:sz w:val="20"/>
          <w:szCs w:val="20"/>
        </w:rPr>
        <w:t xml:space="preserve"> </w:t>
      </w:r>
      <w:r w:rsidRPr="00685585">
        <w:rPr>
          <w:rFonts w:ascii="Arial" w:hAnsi="Arial" w:cs="Arial"/>
          <w:i/>
          <w:iCs/>
          <w:color w:val="0070C0"/>
          <w:sz w:val="20"/>
          <w:szCs w:val="20"/>
        </w:rPr>
        <w:t>datelor cu caracter personal.</w:t>
      </w:r>
    </w:p>
    <w:p w14:paraId="4D033CA5" w14:textId="7C48DA31" w:rsidR="00685585" w:rsidRPr="00685585" w:rsidRDefault="00685585" w:rsidP="00685585">
      <w:pPr>
        <w:spacing w:line="360" w:lineRule="auto"/>
        <w:jc w:val="both"/>
        <w:rPr>
          <w:rFonts w:ascii="Arial" w:hAnsi="Arial" w:cs="Arial"/>
          <w:i/>
          <w:iCs/>
          <w:color w:val="0070C0"/>
          <w:sz w:val="20"/>
          <w:szCs w:val="20"/>
        </w:rPr>
      </w:pPr>
      <w:r w:rsidRPr="00685585">
        <w:rPr>
          <w:rFonts w:ascii="Arial" w:hAnsi="Arial" w:cs="Arial"/>
          <w:i/>
          <w:iCs/>
          <w:color w:val="0070C0"/>
          <w:sz w:val="20"/>
          <w:szCs w:val="20"/>
        </w:rPr>
        <w:t>4. securitatea datelor și restricționarea accesului pe site-uri</w:t>
      </w:r>
      <w:r>
        <w:rPr>
          <w:rFonts w:ascii="Arial" w:hAnsi="Arial" w:cs="Arial"/>
          <w:i/>
          <w:iCs/>
          <w:color w:val="0070C0"/>
          <w:sz w:val="20"/>
          <w:szCs w:val="20"/>
        </w:rPr>
        <w:t xml:space="preserve"> </w:t>
      </w:r>
      <w:r w:rsidRPr="00685585">
        <w:rPr>
          <w:rFonts w:ascii="Arial" w:hAnsi="Arial" w:cs="Arial"/>
          <w:i/>
          <w:iCs/>
          <w:color w:val="0070C0"/>
          <w:sz w:val="20"/>
          <w:szCs w:val="20"/>
        </w:rPr>
        <w:t>cu conținut periculos sau neadecvat vârstei elevilor minori;</w:t>
      </w:r>
    </w:p>
    <w:p w14:paraId="3C87B356" w14:textId="7281739F" w:rsidR="00685585" w:rsidRPr="005519F9" w:rsidRDefault="00685585" w:rsidP="00685585">
      <w:pPr>
        <w:spacing w:line="360" w:lineRule="auto"/>
        <w:jc w:val="both"/>
        <w:rPr>
          <w:rFonts w:ascii="Arial" w:hAnsi="Arial" w:cs="Arial"/>
          <w:i/>
          <w:iCs/>
          <w:color w:val="0070C0"/>
          <w:sz w:val="20"/>
          <w:szCs w:val="20"/>
        </w:rPr>
      </w:pPr>
      <w:r w:rsidRPr="00685585">
        <w:rPr>
          <w:rFonts w:ascii="Arial" w:hAnsi="Arial" w:cs="Arial"/>
          <w:i/>
          <w:iCs/>
          <w:color w:val="0070C0"/>
          <w:sz w:val="20"/>
          <w:szCs w:val="20"/>
        </w:rPr>
        <w:t>5. respectarea recomandării: dispozitivele să fie înrolate și</w:t>
      </w:r>
      <w:r>
        <w:rPr>
          <w:rFonts w:ascii="Arial" w:hAnsi="Arial" w:cs="Arial"/>
          <w:i/>
          <w:iCs/>
          <w:color w:val="0070C0"/>
          <w:sz w:val="20"/>
          <w:szCs w:val="20"/>
        </w:rPr>
        <w:t xml:space="preserve"> </w:t>
      </w:r>
      <w:r w:rsidRPr="00685585">
        <w:rPr>
          <w:rFonts w:ascii="Arial" w:hAnsi="Arial" w:cs="Arial"/>
          <w:i/>
          <w:iCs/>
          <w:color w:val="0070C0"/>
          <w:sz w:val="20"/>
          <w:szCs w:val="20"/>
        </w:rPr>
        <w:t>administrate, respectiv să permită rularea aplicațiilor disponibile</w:t>
      </w:r>
      <w:r>
        <w:rPr>
          <w:rFonts w:ascii="Arial" w:hAnsi="Arial" w:cs="Arial"/>
          <w:i/>
          <w:iCs/>
          <w:color w:val="0070C0"/>
          <w:sz w:val="20"/>
          <w:szCs w:val="20"/>
        </w:rPr>
        <w:t xml:space="preserve"> </w:t>
      </w:r>
      <w:r w:rsidRPr="00685585">
        <w:rPr>
          <w:rFonts w:ascii="Arial" w:hAnsi="Arial" w:cs="Arial"/>
          <w:i/>
          <w:iCs/>
          <w:color w:val="0070C0"/>
          <w:sz w:val="20"/>
          <w:szCs w:val="20"/>
        </w:rPr>
        <w:t>instituțional din cadrul pachetului gratuit de licențe, precum</w:t>
      </w:r>
      <w:r>
        <w:rPr>
          <w:rFonts w:ascii="Arial" w:hAnsi="Arial" w:cs="Arial"/>
          <w:i/>
          <w:iCs/>
          <w:color w:val="0070C0"/>
          <w:sz w:val="20"/>
          <w:szCs w:val="20"/>
        </w:rPr>
        <w:t xml:space="preserve"> </w:t>
      </w:r>
      <w:r w:rsidRPr="00685585">
        <w:rPr>
          <w:rFonts w:ascii="Arial" w:hAnsi="Arial" w:cs="Arial"/>
          <w:i/>
          <w:iCs/>
          <w:color w:val="0070C0"/>
          <w:sz w:val="20"/>
          <w:szCs w:val="20"/>
        </w:rPr>
        <w:t>Clasa Viitorului (Google Work Space for Education și Microsoft</w:t>
      </w:r>
      <w:r>
        <w:rPr>
          <w:rFonts w:ascii="Arial" w:hAnsi="Arial" w:cs="Arial"/>
          <w:i/>
          <w:iCs/>
          <w:color w:val="0070C0"/>
          <w:sz w:val="20"/>
          <w:szCs w:val="20"/>
        </w:rPr>
        <w:t xml:space="preserve"> </w:t>
      </w:r>
      <w:r w:rsidRPr="00685585">
        <w:rPr>
          <w:rFonts w:ascii="Arial" w:hAnsi="Arial" w:cs="Arial"/>
          <w:i/>
          <w:iCs/>
          <w:color w:val="0070C0"/>
          <w:sz w:val="20"/>
          <w:szCs w:val="20"/>
        </w:rPr>
        <w:t>Office 365 A1 etc.), activitate pe numele de domeniu aflat în</w:t>
      </w:r>
      <w:r>
        <w:rPr>
          <w:rFonts w:ascii="Arial" w:hAnsi="Arial" w:cs="Arial"/>
          <w:i/>
          <w:iCs/>
          <w:color w:val="0070C0"/>
          <w:sz w:val="20"/>
          <w:szCs w:val="20"/>
        </w:rPr>
        <w:t xml:space="preserve"> </w:t>
      </w:r>
      <w:r w:rsidRPr="00685585">
        <w:rPr>
          <w:rFonts w:ascii="Arial" w:hAnsi="Arial" w:cs="Arial"/>
          <w:i/>
          <w:iCs/>
          <w:color w:val="0070C0"/>
          <w:sz w:val="20"/>
          <w:szCs w:val="20"/>
        </w:rPr>
        <w:t>proprietatea instituției educaționale.</w:t>
      </w:r>
    </w:p>
    <w:p w14:paraId="5738D6AF" w14:textId="77777777" w:rsidR="005519F9" w:rsidRDefault="005519F9" w:rsidP="00B2512D">
      <w:pPr>
        <w:rPr>
          <w:rFonts w:ascii="Arial" w:hAnsi="Arial" w:cs="Arial"/>
          <w:sz w:val="20"/>
          <w:szCs w:val="20"/>
        </w:rPr>
      </w:pPr>
    </w:p>
    <w:p w14:paraId="6006693F" w14:textId="77777777" w:rsidR="005519F9" w:rsidRDefault="005519F9" w:rsidP="00B2512D">
      <w:pPr>
        <w:rPr>
          <w:rFonts w:ascii="Arial" w:hAnsi="Arial" w:cs="Arial"/>
          <w:sz w:val="20"/>
          <w:szCs w:val="20"/>
        </w:rPr>
      </w:pPr>
    </w:p>
    <w:p w14:paraId="3190211E" w14:textId="77777777" w:rsidR="00B2512D" w:rsidRDefault="00B2512D" w:rsidP="00B2512D">
      <w:pPr>
        <w:rPr>
          <w:rFonts w:ascii="Arial" w:hAnsi="Arial" w:cs="Arial"/>
          <w:sz w:val="20"/>
          <w:szCs w:val="20"/>
        </w:rPr>
      </w:pPr>
    </w:p>
    <w:p w14:paraId="306D69D5" w14:textId="77777777" w:rsidR="00685585" w:rsidRDefault="00685585" w:rsidP="00B2512D">
      <w:pPr>
        <w:spacing w:line="360" w:lineRule="auto"/>
        <w:rPr>
          <w:rFonts w:ascii="Arial" w:hAnsi="Arial" w:cs="Arial"/>
          <w:color w:val="002060"/>
          <w:sz w:val="20"/>
          <w:szCs w:val="20"/>
        </w:rPr>
      </w:pPr>
    </w:p>
    <w:p w14:paraId="3CAE7BA1" w14:textId="00D6C5CD" w:rsidR="00685585" w:rsidRPr="00685585" w:rsidRDefault="00685585" w:rsidP="00685585">
      <w:pPr>
        <w:spacing w:line="360" w:lineRule="auto"/>
        <w:jc w:val="both"/>
        <w:rPr>
          <w:rFonts w:ascii="Arial" w:hAnsi="Arial" w:cs="Arial"/>
          <w:b/>
          <w:bCs/>
          <w:i/>
          <w:iCs/>
          <w:color w:val="0070C0"/>
          <w:sz w:val="20"/>
          <w:szCs w:val="20"/>
        </w:rPr>
      </w:pPr>
      <w:r w:rsidRPr="00685585">
        <w:rPr>
          <w:rFonts w:ascii="Arial" w:hAnsi="Arial" w:cs="Arial"/>
          <w:b/>
          <w:bCs/>
          <w:i/>
          <w:iCs/>
          <w:color w:val="0070C0"/>
          <w:sz w:val="20"/>
          <w:szCs w:val="20"/>
        </w:rPr>
        <w:t>A</w:t>
      </w:r>
      <w:r>
        <w:rPr>
          <w:rFonts w:ascii="Arial" w:hAnsi="Arial" w:cs="Arial"/>
          <w:b/>
          <w:bCs/>
          <w:i/>
          <w:iCs/>
          <w:color w:val="0070C0"/>
          <w:sz w:val="20"/>
          <w:szCs w:val="20"/>
        </w:rPr>
        <w:t>tentionare!</w:t>
      </w:r>
    </w:p>
    <w:p w14:paraId="31EF1968" w14:textId="0731E299" w:rsidR="00685585" w:rsidRDefault="00685585" w:rsidP="00685585">
      <w:pPr>
        <w:spacing w:line="360" w:lineRule="auto"/>
        <w:rPr>
          <w:rFonts w:ascii="Arial" w:hAnsi="Arial" w:cs="Arial"/>
          <w:color w:val="002060"/>
          <w:sz w:val="20"/>
          <w:szCs w:val="20"/>
        </w:rPr>
      </w:pPr>
      <w:r>
        <w:rPr>
          <w:rFonts w:ascii="Arial" w:hAnsi="Arial" w:cs="Arial"/>
          <w:i/>
          <w:iCs/>
          <w:color w:val="0070C0"/>
          <w:sz w:val="20"/>
          <w:szCs w:val="20"/>
        </w:rPr>
        <w:t>Va rugam sa completati cu profesionalism acest document si utilizand informatii reale si specifice echipamentelor ofertate! Nu se accepta prezentari generale!</w:t>
      </w:r>
    </w:p>
    <w:p w14:paraId="402638FE" w14:textId="77777777" w:rsidR="00685585" w:rsidRDefault="00685585" w:rsidP="00B2512D">
      <w:pPr>
        <w:spacing w:line="360" w:lineRule="auto"/>
        <w:rPr>
          <w:rFonts w:ascii="Arial" w:hAnsi="Arial" w:cs="Arial"/>
          <w:color w:val="002060"/>
          <w:sz w:val="20"/>
          <w:szCs w:val="20"/>
        </w:rPr>
      </w:pPr>
    </w:p>
    <w:p w14:paraId="6AD98ADB" w14:textId="77777777" w:rsidR="00685585" w:rsidRDefault="00685585" w:rsidP="00B2512D">
      <w:pPr>
        <w:spacing w:line="360" w:lineRule="auto"/>
        <w:rPr>
          <w:rFonts w:ascii="Arial" w:hAnsi="Arial" w:cs="Arial"/>
          <w:color w:val="002060"/>
          <w:sz w:val="20"/>
          <w:szCs w:val="20"/>
        </w:rPr>
      </w:pPr>
    </w:p>
    <w:p w14:paraId="3D2295FC" w14:textId="77777777" w:rsidR="00685585" w:rsidRDefault="00685585" w:rsidP="00B2512D">
      <w:pPr>
        <w:spacing w:line="360" w:lineRule="auto"/>
        <w:rPr>
          <w:rFonts w:ascii="Arial" w:hAnsi="Arial" w:cs="Arial"/>
          <w:color w:val="002060"/>
          <w:sz w:val="20"/>
          <w:szCs w:val="20"/>
        </w:rPr>
      </w:pPr>
    </w:p>
    <w:p w14:paraId="259639F0" w14:textId="36B0F137" w:rsidR="00B2512D" w:rsidRPr="00414B5C" w:rsidRDefault="00B2512D" w:rsidP="00B2512D">
      <w:pPr>
        <w:spacing w:line="360" w:lineRule="auto"/>
        <w:rPr>
          <w:rFonts w:ascii="Arial" w:hAnsi="Arial" w:cs="Arial"/>
          <w:color w:val="002060"/>
          <w:sz w:val="20"/>
          <w:szCs w:val="20"/>
        </w:rPr>
      </w:pPr>
      <w:r w:rsidRPr="00414B5C">
        <w:rPr>
          <w:rFonts w:ascii="Arial" w:hAnsi="Arial" w:cs="Arial"/>
          <w:color w:val="002060"/>
          <w:sz w:val="20"/>
          <w:szCs w:val="20"/>
        </w:rPr>
        <w:t xml:space="preserve">Data </w:t>
      </w:r>
      <w:r>
        <w:rPr>
          <w:rFonts w:ascii="Arial" w:hAnsi="Arial" w:cs="Arial"/>
          <w:color w:val="002060"/>
          <w:sz w:val="20"/>
          <w:szCs w:val="20"/>
        </w:rPr>
        <w:t xml:space="preserve">.... </w:t>
      </w:r>
      <w:r w:rsidRPr="00414B5C">
        <w:rPr>
          <w:rFonts w:ascii="Arial" w:hAnsi="Arial" w:cs="Arial"/>
          <w:color w:val="002060"/>
          <w:sz w:val="20"/>
          <w:szCs w:val="20"/>
        </w:rPr>
        <w:t>/</w:t>
      </w:r>
      <w:r>
        <w:rPr>
          <w:rFonts w:ascii="Arial" w:hAnsi="Arial" w:cs="Arial"/>
          <w:color w:val="002060"/>
          <w:sz w:val="20"/>
          <w:szCs w:val="20"/>
        </w:rPr>
        <w:t xml:space="preserve"> .... </w:t>
      </w:r>
      <w:r w:rsidRPr="00414B5C">
        <w:rPr>
          <w:rFonts w:ascii="Arial" w:hAnsi="Arial" w:cs="Arial"/>
          <w:color w:val="002060"/>
          <w:sz w:val="20"/>
          <w:szCs w:val="20"/>
        </w:rPr>
        <w:t>/</w:t>
      </w:r>
      <w:r>
        <w:rPr>
          <w:rFonts w:ascii="Arial" w:hAnsi="Arial" w:cs="Arial"/>
          <w:color w:val="002060"/>
          <w:sz w:val="20"/>
          <w:szCs w:val="20"/>
        </w:rPr>
        <w:t xml:space="preserve"> ........</w:t>
      </w:r>
    </w:p>
    <w:p w14:paraId="0F396583" w14:textId="6E57B25B" w:rsidR="00B2512D" w:rsidRDefault="00B2512D" w:rsidP="00B2512D">
      <w:pPr>
        <w:spacing w:line="360" w:lineRule="auto"/>
        <w:rPr>
          <w:rFonts w:ascii="Arial" w:hAnsi="Arial" w:cs="Arial"/>
          <w:color w:val="002060"/>
          <w:sz w:val="20"/>
          <w:szCs w:val="20"/>
        </w:rPr>
      </w:pPr>
      <w:r>
        <w:rPr>
          <w:rFonts w:ascii="Arial" w:hAnsi="Arial" w:cs="Arial"/>
          <w:color w:val="002060"/>
          <w:sz w:val="20"/>
          <w:szCs w:val="20"/>
        </w:rPr>
        <w:t>............................................</w:t>
      </w:r>
      <w:r w:rsidRPr="00414B5C">
        <w:rPr>
          <w:rFonts w:ascii="Arial" w:hAnsi="Arial" w:cs="Arial"/>
          <w:color w:val="002060"/>
          <w:sz w:val="20"/>
          <w:szCs w:val="20"/>
        </w:rPr>
        <w:t xml:space="preserve">, </w:t>
      </w:r>
      <w:r w:rsidR="00E47B6B">
        <w:rPr>
          <w:rFonts w:ascii="Arial" w:hAnsi="Arial" w:cs="Arial"/>
          <w:color w:val="002060"/>
          <w:sz w:val="20"/>
          <w:szCs w:val="20"/>
        </w:rPr>
        <w:t>î</w:t>
      </w:r>
      <w:r w:rsidRPr="00414B5C">
        <w:rPr>
          <w:rFonts w:ascii="Arial" w:hAnsi="Arial" w:cs="Arial"/>
          <w:color w:val="002060"/>
          <w:sz w:val="20"/>
          <w:szCs w:val="20"/>
        </w:rPr>
        <w:t>n calitate de administrator, reprezentant legal autorizat s</w:t>
      </w:r>
      <w:r w:rsidR="00E47B6B">
        <w:rPr>
          <w:rFonts w:ascii="Arial" w:hAnsi="Arial" w:cs="Arial"/>
          <w:color w:val="002060"/>
          <w:sz w:val="20"/>
          <w:szCs w:val="20"/>
        </w:rPr>
        <w:t>ă</w:t>
      </w:r>
      <w:r w:rsidRPr="00414B5C">
        <w:rPr>
          <w:rFonts w:ascii="Arial" w:hAnsi="Arial" w:cs="Arial"/>
          <w:color w:val="002060"/>
          <w:sz w:val="20"/>
          <w:szCs w:val="20"/>
        </w:rPr>
        <w:t xml:space="preserve"> semnez oferta pentru </w:t>
      </w:r>
      <w:r w:rsidR="00E47B6B">
        <w:rPr>
          <w:rFonts w:ascii="Arial" w:hAnsi="Arial" w:cs="Arial"/>
          <w:color w:val="002060"/>
          <w:sz w:val="20"/>
          <w:szCs w:val="20"/>
        </w:rPr>
        <w:t>ș</w:t>
      </w:r>
      <w:r w:rsidRPr="00414B5C">
        <w:rPr>
          <w:rFonts w:ascii="Arial" w:hAnsi="Arial" w:cs="Arial"/>
          <w:color w:val="002060"/>
          <w:sz w:val="20"/>
          <w:szCs w:val="20"/>
        </w:rPr>
        <w:t xml:space="preserve">i </w:t>
      </w:r>
      <w:r w:rsidR="00E47B6B">
        <w:rPr>
          <w:rFonts w:ascii="Arial" w:hAnsi="Arial" w:cs="Arial"/>
          <w:color w:val="002060"/>
          <w:sz w:val="20"/>
          <w:szCs w:val="20"/>
        </w:rPr>
        <w:t>î</w:t>
      </w:r>
      <w:r w:rsidRPr="00414B5C">
        <w:rPr>
          <w:rFonts w:ascii="Arial" w:hAnsi="Arial" w:cs="Arial"/>
          <w:color w:val="002060"/>
          <w:sz w:val="20"/>
          <w:szCs w:val="20"/>
        </w:rPr>
        <w:t xml:space="preserve">n numele </w:t>
      </w:r>
      <w:r w:rsidR="00BC5B36" w:rsidRPr="00BC5B36">
        <w:rPr>
          <w:rFonts w:ascii="Arial" w:hAnsi="Arial" w:cs="Arial"/>
          <w:color w:val="002060"/>
          <w:sz w:val="20"/>
          <w:szCs w:val="20"/>
        </w:rPr>
        <w:t>..............(</w:t>
      </w:r>
      <w:r w:rsidR="00BC5B36">
        <w:rPr>
          <w:rFonts w:ascii="Arial" w:hAnsi="Arial" w:cs="Arial"/>
          <w:color w:val="002060"/>
          <w:sz w:val="20"/>
          <w:szCs w:val="20"/>
        </w:rPr>
        <w:t>denumire</w:t>
      </w:r>
      <w:r w:rsidR="00BC5B36" w:rsidRPr="00BC5B36">
        <w:rPr>
          <w:rFonts w:ascii="Arial" w:hAnsi="Arial" w:cs="Arial"/>
          <w:color w:val="002060"/>
          <w:sz w:val="20"/>
          <w:szCs w:val="20"/>
        </w:rPr>
        <w:t xml:space="preserve"> ofertant)</w:t>
      </w:r>
    </w:p>
    <w:p w14:paraId="27F80458" w14:textId="77777777" w:rsidR="00B2512D" w:rsidRDefault="00B2512D" w:rsidP="00B2512D">
      <w:pPr>
        <w:rPr>
          <w:rFonts w:ascii="Arial" w:hAnsi="Arial" w:cs="Arial"/>
          <w:color w:val="002060"/>
          <w:sz w:val="20"/>
          <w:szCs w:val="20"/>
        </w:rPr>
      </w:pPr>
    </w:p>
    <w:p w14:paraId="72EDBDC6" w14:textId="77777777" w:rsidR="00B2512D" w:rsidRPr="00215B65" w:rsidRDefault="00B2512D" w:rsidP="00B2512D">
      <w:pPr>
        <w:rPr>
          <w:rFonts w:ascii="Arial" w:hAnsi="Arial" w:cs="Arial"/>
          <w:sz w:val="20"/>
          <w:szCs w:val="20"/>
        </w:rPr>
      </w:pPr>
    </w:p>
    <w:sectPr w:rsidR="00B2512D" w:rsidRPr="00215B65">
      <w:headerReference w:type="default" r:id="rId7"/>
      <w:footerReference w:type="default" r:id="rId8"/>
      <w:type w:val="continuous"/>
      <w:pgSz w:w="11910" w:h="16840"/>
      <w:pgMar w:top="380" w:right="940" w:bottom="0" w:left="9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44EA2D" w14:textId="77777777" w:rsidR="0002357E" w:rsidRDefault="0002357E" w:rsidP="00121798">
      <w:r>
        <w:separator/>
      </w:r>
    </w:p>
  </w:endnote>
  <w:endnote w:type="continuationSeparator" w:id="0">
    <w:p w14:paraId="67FB99F3" w14:textId="77777777" w:rsidR="0002357E" w:rsidRDefault="0002357E" w:rsidP="00121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6B7F6" w14:textId="023490A3" w:rsidR="00121798" w:rsidRPr="00121798" w:rsidRDefault="00121798" w:rsidP="00121798">
    <w:pPr>
      <w:pStyle w:val="Footer"/>
      <w:jc w:val="center"/>
      <w:rPr>
        <w:rFonts w:ascii="Calibri" w:eastAsia="Calibri" w:hAnsi="Calibri"/>
        <w:color w:val="002060"/>
        <w:kern w:val="2"/>
        <w:sz w:val="18"/>
        <w:szCs w:val="18"/>
        <w:lang w:val="en-US"/>
        <w14:ligatures w14:val="standardContextual"/>
      </w:rPr>
    </w:pPr>
    <w:r w:rsidRPr="00121798">
      <w:rPr>
        <w:rFonts w:ascii="Calibri" w:eastAsia="Calibri" w:hAnsi="Calibri"/>
        <w:color w:val="002060"/>
        <w:kern w:val="2"/>
        <w:sz w:val="18"/>
        <w:szCs w:val="18"/>
        <w:lang w:val="en-US"/>
        <w14:ligatures w14:val="standardContextual"/>
      </w:rPr>
      <w:t>Conţinutul acestui material nu reprezintă în mod obligatoriu poziţia oficială a Uniunii Europene sau a Guvernului României.</w:t>
    </w:r>
  </w:p>
  <w:p w14:paraId="08AC23D3" w14:textId="77777777" w:rsidR="00121798" w:rsidRPr="00121798" w:rsidRDefault="00121798" w:rsidP="00121798">
    <w:pPr>
      <w:widowControl/>
      <w:tabs>
        <w:tab w:val="center" w:pos="4680"/>
        <w:tab w:val="right" w:pos="9360"/>
      </w:tabs>
      <w:autoSpaceDE/>
      <w:autoSpaceDN/>
      <w:jc w:val="center"/>
      <w:rPr>
        <w:rFonts w:ascii="Calibri" w:eastAsia="Calibri" w:hAnsi="Calibri"/>
        <w:color w:val="002060"/>
        <w:kern w:val="2"/>
        <w:sz w:val="18"/>
        <w:szCs w:val="18"/>
        <w:lang w:val="en-US"/>
        <w14:ligatures w14:val="standardContextual"/>
      </w:rPr>
    </w:pPr>
    <w:r w:rsidRPr="00121798">
      <w:rPr>
        <w:rFonts w:ascii="Calibri" w:eastAsia="Calibri" w:hAnsi="Calibri"/>
        <w:noProof/>
        <w:kern w:val="2"/>
        <w:lang w:val="en-US"/>
        <w14:ligatures w14:val="standardContextual"/>
      </w:rPr>
      <w:drawing>
        <wp:inline distT="0" distB="0" distL="0" distR="0" wp14:anchorId="6F6AC1A2" wp14:editId="6D935F68">
          <wp:extent cx="4172185" cy="113665"/>
          <wp:effectExtent l="0" t="0" r="0" b="635"/>
          <wp:docPr id="259918426" name="Picture 2599184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5200945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flipV="1">
                    <a:off x="0" y="0"/>
                    <a:ext cx="4615145" cy="1257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EE705C1" w14:textId="77777777" w:rsidR="00121798" w:rsidRPr="00121798" w:rsidRDefault="00121798" w:rsidP="00121798">
    <w:pPr>
      <w:widowControl/>
      <w:tabs>
        <w:tab w:val="center" w:pos="4680"/>
        <w:tab w:val="right" w:pos="9360"/>
      </w:tabs>
      <w:autoSpaceDE/>
      <w:autoSpaceDN/>
      <w:jc w:val="center"/>
      <w:rPr>
        <w:rFonts w:ascii="Calibri" w:eastAsia="Calibri" w:hAnsi="Calibri"/>
        <w:b/>
        <w:bCs/>
        <w:color w:val="002060"/>
        <w:kern w:val="2"/>
        <w:sz w:val="24"/>
        <w:szCs w:val="24"/>
        <w:lang w:val="en-US"/>
        <w14:ligatures w14:val="standardContextual"/>
      </w:rPr>
    </w:pPr>
  </w:p>
  <w:p w14:paraId="0FD4AE7C" w14:textId="77777777" w:rsidR="00121798" w:rsidRPr="00121798" w:rsidRDefault="00121798" w:rsidP="00121798">
    <w:pPr>
      <w:widowControl/>
      <w:tabs>
        <w:tab w:val="center" w:pos="4680"/>
        <w:tab w:val="right" w:pos="9360"/>
      </w:tabs>
      <w:autoSpaceDE/>
      <w:autoSpaceDN/>
      <w:jc w:val="center"/>
      <w:rPr>
        <w:rFonts w:ascii="Calibri" w:eastAsia="Calibri" w:hAnsi="Calibri"/>
        <w:b/>
        <w:bCs/>
        <w:color w:val="0070C0"/>
        <w:kern w:val="2"/>
        <w:sz w:val="24"/>
        <w:szCs w:val="24"/>
        <w:lang w:val="en-US"/>
        <w14:ligatures w14:val="standardContextual"/>
      </w:rPr>
    </w:pPr>
    <w:r w:rsidRPr="00121798">
      <w:rPr>
        <w:rFonts w:ascii="Calibri" w:eastAsia="Calibri" w:hAnsi="Calibri"/>
        <w:b/>
        <w:bCs/>
        <w:color w:val="002060"/>
        <w:kern w:val="2"/>
        <w:sz w:val="24"/>
        <w:szCs w:val="24"/>
        <w:lang w:val="en-US"/>
        <w14:ligatures w14:val="standardContextual"/>
      </w:rPr>
      <w:t>”PNRR. Finanțat de Uniunea Europeană - UrmătoareaGenerațieUE”</w:t>
    </w:r>
  </w:p>
  <w:p w14:paraId="6D3677B4" w14:textId="77777777" w:rsidR="00121798" w:rsidRPr="00121798" w:rsidRDefault="00121798" w:rsidP="00121798">
    <w:pPr>
      <w:widowControl/>
      <w:tabs>
        <w:tab w:val="center" w:pos="4680"/>
        <w:tab w:val="right" w:pos="9360"/>
      </w:tabs>
      <w:autoSpaceDE/>
      <w:autoSpaceDN/>
      <w:rPr>
        <w:rFonts w:ascii="Calibri" w:eastAsia="Calibri" w:hAnsi="Calibri"/>
        <w:kern w:val="2"/>
        <w:lang w:val="en-US"/>
        <w14:ligatures w14:val="standardContextual"/>
      </w:rPr>
    </w:pPr>
  </w:p>
  <w:p w14:paraId="5D9B181E" w14:textId="77777777" w:rsidR="00121798" w:rsidRPr="00121798" w:rsidRDefault="00000000" w:rsidP="00121798">
    <w:pPr>
      <w:widowControl/>
      <w:tabs>
        <w:tab w:val="center" w:pos="4680"/>
        <w:tab w:val="right" w:pos="9360"/>
      </w:tabs>
      <w:autoSpaceDE/>
      <w:autoSpaceDN/>
      <w:jc w:val="center"/>
      <w:rPr>
        <w:rFonts w:ascii="Roboto" w:eastAsia="Calibri" w:hAnsi="Roboto"/>
        <w:kern w:val="2"/>
        <w:sz w:val="18"/>
        <w:szCs w:val="18"/>
        <w:lang w:val="en-US"/>
        <w14:ligatures w14:val="standardContextual"/>
      </w:rPr>
    </w:pPr>
    <w:hyperlink r:id="rId2" w:history="1">
      <w:r w:rsidR="00121798" w:rsidRPr="00121798">
        <w:rPr>
          <w:rFonts w:ascii="Roboto" w:eastAsia="Calibri" w:hAnsi="Roboto"/>
          <w:color w:val="0563C1"/>
          <w:kern w:val="2"/>
          <w:sz w:val="18"/>
          <w:szCs w:val="18"/>
          <w:lang w:val="en-US"/>
          <w14:ligatures w14:val="standardContextual"/>
        </w:rPr>
        <w:t>https://mfe.gov.ro/pnrr/</w:t>
      </w:r>
    </w:hyperlink>
    <w:r w:rsidR="00121798" w:rsidRPr="00121798">
      <w:rPr>
        <w:rFonts w:ascii="Roboto" w:eastAsia="Calibri" w:hAnsi="Roboto"/>
        <w:kern w:val="2"/>
        <w:sz w:val="18"/>
        <w:szCs w:val="18"/>
        <w:lang w:val="en-US"/>
        <w14:ligatures w14:val="standardContextual"/>
      </w:rPr>
      <w:t xml:space="preserve">                        </w:t>
    </w:r>
    <w:hyperlink r:id="rId3" w:history="1">
      <w:r w:rsidR="00121798" w:rsidRPr="00121798">
        <w:rPr>
          <w:rFonts w:ascii="Roboto" w:eastAsia="Calibri" w:hAnsi="Roboto"/>
          <w:color w:val="0563C1"/>
          <w:kern w:val="2"/>
          <w:sz w:val="18"/>
          <w:szCs w:val="18"/>
          <w:lang w:val="en-US"/>
          <w14:ligatures w14:val="standardContextual"/>
        </w:rPr>
        <w:t>https://www.facebook.com/PNRROficial/</w:t>
      </w:r>
    </w:hyperlink>
  </w:p>
  <w:p w14:paraId="589DFB4A" w14:textId="1CDA6A81" w:rsidR="00121798" w:rsidRDefault="00121798">
    <w:pPr>
      <w:pStyle w:val="Footer"/>
    </w:pPr>
  </w:p>
  <w:p w14:paraId="14EF4755" w14:textId="77777777" w:rsidR="00121798" w:rsidRDefault="001217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63FBFC" w14:textId="77777777" w:rsidR="0002357E" w:rsidRDefault="0002357E" w:rsidP="00121798">
      <w:r>
        <w:separator/>
      </w:r>
    </w:p>
  </w:footnote>
  <w:footnote w:type="continuationSeparator" w:id="0">
    <w:p w14:paraId="4395D863" w14:textId="77777777" w:rsidR="0002357E" w:rsidRDefault="0002357E" w:rsidP="001217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0ACDB" w14:textId="2C418BAF" w:rsidR="00121798" w:rsidRDefault="00121798">
    <w:pPr>
      <w:pStyle w:val="Header"/>
    </w:pPr>
    <w:r w:rsidRPr="00121798">
      <w:rPr>
        <w:rFonts w:ascii="Calibri" w:eastAsia="Calibri" w:hAnsi="Calibri"/>
        <w:noProof/>
        <w:kern w:val="2"/>
        <w:lang w:val="en-US"/>
        <w14:ligatures w14:val="standardContextual"/>
      </w:rPr>
      <w:drawing>
        <wp:inline distT="0" distB="0" distL="0" distR="0" wp14:anchorId="6998800E" wp14:editId="1A757DDE">
          <wp:extent cx="5943600" cy="704215"/>
          <wp:effectExtent l="0" t="0" r="0" b="0"/>
          <wp:docPr id="1713524743" name="Picture 17135247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1803258" name="Picture 178180325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7042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B4513"/>
    <w:multiLevelType w:val="hybridMultilevel"/>
    <w:tmpl w:val="57E2F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AE8030">
      <w:numFmt w:val="bullet"/>
      <w:lvlText w:val="•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13179"/>
    <w:multiLevelType w:val="hybridMultilevel"/>
    <w:tmpl w:val="502AEB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F16940"/>
    <w:multiLevelType w:val="hybridMultilevel"/>
    <w:tmpl w:val="25744102"/>
    <w:lvl w:ilvl="0" w:tplc="057A56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F467BC"/>
    <w:multiLevelType w:val="hybridMultilevel"/>
    <w:tmpl w:val="77E405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844EB"/>
    <w:multiLevelType w:val="hybridMultilevel"/>
    <w:tmpl w:val="72CA3F98"/>
    <w:lvl w:ilvl="0" w:tplc="057A56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FF487C"/>
    <w:multiLevelType w:val="hybridMultilevel"/>
    <w:tmpl w:val="15FA91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3538F6"/>
    <w:multiLevelType w:val="hybridMultilevel"/>
    <w:tmpl w:val="0958D6C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205EF2"/>
    <w:multiLevelType w:val="hybridMultilevel"/>
    <w:tmpl w:val="34145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D372C1"/>
    <w:multiLevelType w:val="hybridMultilevel"/>
    <w:tmpl w:val="0B9256A6"/>
    <w:lvl w:ilvl="0" w:tplc="057A56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DA2723"/>
    <w:multiLevelType w:val="hybridMultilevel"/>
    <w:tmpl w:val="488EF5CC"/>
    <w:lvl w:ilvl="0" w:tplc="3630312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FC2F9E"/>
    <w:multiLevelType w:val="hybridMultilevel"/>
    <w:tmpl w:val="28DE2C06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62076CF1"/>
    <w:multiLevelType w:val="hybridMultilevel"/>
    <w:tmpl w:val="71A2ED94"/>
    <w:lvl w:ilvl="0" w:tplc="F4FAD898">
      <w:start w:val="1"/>
      <w:numFmt w:val="decimal"/>
      <w:lvlText w:val="%1)"/>
      <w:lvlJc w:val="left"/>
      <w:pPr>
        <w:ind w:left="820" w:hanging="361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o-RO" w:eastAsia="en-US" w:bidi="ar-SA"/>
      </w:rPr>
    </w:lvl>
    <w:lvl w:ilvl="1" w:tplc="E7261952">
      <w:numFmt w:val="bullet"/>
      <w:lvlText w:val="•"/>
      <w:lvlJc w:val="left"/>
      <w:pPr>
        <w:ind w:left="1736" w:hanging="361"/>
      </w:pPr>
      <w:rPr>
        <w:rFonts w:hint="default"/>
        <w:lang w:val="ro-RO" w:eastAsia="en-US" w:bidi="ar-SA"/>
      </w:rPr>
    </w:lvl>
    <w:lvl w:ilvl="2" w:tplc="AA2AA262">
      <w:numFmt w:val="bullet"/>
      <w:lvlText w:val="•"/>
      <w:lvlJc w:val="left"/>
      <w:pPr>
        <w:ind w:left="2653" w:hanging="361"/>
      </w:pPr>
      <w:rPr>
        <w:rFonts w:hint="default"/>
        <w:lang w:val="ro-RO" w:eastAsia="en-US" w:bidi="ar-SA"/>
      </w:rPr>
    </w:lvl>
    <w:lvl w:ilvl="3" w:tplc="39AC0EA4">
      <w:numFmt w:val="bullet"/>
      <w:lvlText w:val="•"/>
      <w:lvlJc w:val="left"/>
      <w:pPr>
        <w:ind w:left="3570" w:hanging="361"/>
      </w:pPr>
      <w:rPr>
        <w:rFonts w:hint="default"/>
        <w:lang w:val="ro-RO" w:eastAsia="en-US" w:bidi="ar-SA"/>
      </w:rPr>
    </w:lvl>
    <w:lvl w:ilvl="4" w:tplc="2EBEA88E">
      <w:numFmt w:val="bullet"/>
      <w:lvlText w:val="•"/>
      <w:lvlJc w:val="left"/>
      <w:pPr>
        <w:ind w:left="4487" w:hanging="361"/>
      </w:pPr>
      <w:rPr>
        <w:rFonts w:hint="default"/>
        <w:lang w:val="ro-RO" w:eastAsia="en-US" w:bidi="ar-SA"/>
      </w:rPr>
    </w:lvl>
    <w:lvl w:ilvl="5" w:tplc="FA8C5302">
      <w:numFmt w:val="bullet"/>
      <w:lvlText w:val="•"/>
      <w:lvlJc w:val="left"/>
      <w:pPr>
        <w:ind w:left="5404" w:hanging="361"/>
      </w:pPr>
      <w:rPr>
        <w:rFonts w:hint="default"/>
        <w:lang w:val="ro-RO" w:eastAsia="en-US" w:bidi="ar-SA"/>
      </w:rPr>
    </w:lvl>
    <w:lvl w:ilvl="6" w:tplc="D9B69364">
      <w:numFmt w:val="bullet"/>
      <w:lvlText w:val="•"/>
      <w:lvlJc w:val="left"/>
      <w:pPr>
        <w:ind w:left="6321" w:hanging="361"/>
      </w:pPr>
      <w:rPr>
        <w:rFonts w:hint="default"/>
        <w:lang w:val="ro-RO" w:eastAsia="en-US" w:bidi="ar-SA"/>
      </w:rPr>
    </w:lvl>
    <w:lvl w:ilvl="7" w:tplc="0C6CE57C">
      <w:numFmt w:val="bullet"/>
      <w:lvlText w:val="•"/>
      <w:lvlJc w:val="left"/>
      <w:pPr>
        <w:ind w:left="7238" w:hanging="361"/>
      </w:pPr>
      <w:rPr>
        <w:rFonts w:hint="default"/>
        <w:lang w:val="ro-RO" w:eastAsia="en-US" w:bidi="ar-SA"/>
      </w:rPr>
    </w:lvl>
    <w:lvl w:ilvl="8" w:tplc="65980944">
      <w:numFmt w:val="bullet"/>
      <w:lvlText w:val="•"/>
      <w:lvlJc w:val="left"/>
      <w:pPr>
        <w:ind w:left="8155" w:hanging="361"/>
      </w:pPr>
      <w:rPr>
        <w:rFonts w:hint="default"/>
        <w:lang w:val="ro-RO" w:eastAsia="en-US" w:bidi="ar-SA"/>
      </w:rPr>
    </w:lvl>
  </w:abstractNum>
  <w:abstractNum w:abstractNumId="12" w15:restartNumberingAfterBreak="0">
    <w:nsid w:val="62D8526B"/>
    <w:multiLevelType w:val="hybridMultilevel"/>
    <w:tmpl w:val="3EC8E7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1E1902"/>
    <w:multiLevelType w:val="hybridMultilevel"/>
    <w:tmpl w:val="33E4FCC2"/>
    <w:lvl w:ilvl="0" w:tplc="057A56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7D40C8"/>
    <w:multiLevelType w:val="hybridMultilevel"/>
    <w:tmpl w:val="13F649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B36931"/>
    <w:multiLevelType w:val="hybridMultilevel"/>
    <w:tmpl w:val="A1280C5E"/>
    <w:lvl w:ilvl="0" w:tplc="057A56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1806702">
    <w:abstractNumId w:val="11"/>
  </w:num>
  <w:num w:numId="2" w16cid:durableId="749548488">
    <w:abstractNumId w:val="6"/>
  </w:num>
  <w:num w:numId="3" w16cid:durableId="1492521872">
    <w:abstractNumId w:val="5"/>
  </w:num>
  <w:num w:numId="4" w16cid:durableId="1880389799">
    <w:abstractNumId w:val="0"/>
  </w:num>
  <w:num w:numId="5" w16cid:durableId="1741782566">
    <w:abstractNumId w:val="1"/>
  </w:num>
  <w:num w:numId="6" w16cid:durableId="1592547192">
    <w:abstractNumId w:val="14"/>
  </w:num>
  <w:num w:numId="7" w16cid:durableId="1272859024">
    <w:abstractNumId w:val="12"/>
  </w:num>
  <w:num w:numId="8" w16cid:durableId="1163206522">
    <w:abstractNumId w:val="7"/>
  </w:num>
  <w:num w:numId="9" w16cid:durableId="1313293019">
    <w:abstractNumId w:val="8"/>
  </w:num>
  <w:num w:numId="10" w16cid:durableId="1565526273">
    <w:abstractNumId w:val="9"/>
  </w:num>
  <w:num w:numId="11" w16cid:durableId="890968324">
    <w:abstractNumId w:val="13"/>
  </w:num>
  <w:num w:numId="12" w16cid:durableId="843713373">
    <w:abstractNumId w:val="2"/>
  </w:num>
  <w:num w:numId="13" w16cid:durableId="1837261789">
    <w:abstractNumId w:val="15"/>
  </w:num>
  <w:num w:numId="14" w16cid:durableId="1118716061">
    <w:abstractNumId w:val="4"/>
  </w:num>
  <w:num w:numId="15" w16cid:durableId="1605647092">
    <w:abstractNumId w:val="3"/>
  </w:num>
  <w:num w:numId="16" w16cid:durableId="59016310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87F"/>
    <w:rsid w:val="00002168"/>
    <w:rsid w:val="0002357E"/>
    <w:rsid w:val="00121798"/>
    <w:rsid w:val="0019516C"/>
    <w:rsid w:val="002152D8"/>
    <w:rsid w:val="00215B65"/>
    <w:rsid w:val="00303F3E"/>
    <w:rsid w:val="003048CF"/>
    <w:rsid w:val="00322B16"/>
    <w:rsid w:val="00413AF2"/>
    <w:rsid w:val="00424A1C"/>
    <w:rsid w:val="00453512"/>
    <w:rsid w:val="00481312"/>
    <w:rsid w:val="0049576B"/>
    <w:rsid w:val="004E5951"/>
    <w:rsid w:val="00505F1D"/>
    <w:rsid w:val="005519F9"/>
    <w:rsid w:val="005641A9"/>
    <w:rsid w:val="005D0A73"/>
    <w:rsid w:val="006036BC"/>
    <w:rsid w:val="006061E1"/>
    <w:rsid w:val="006401FA"/>
    <w:rsid w:val="00646F2D"/>
    <w:rsid w:val="00685585"/>
    <w:rsid w:val="0070387F"/>
    <w:rsid w:val="00871732"/>
    <w:rsid w:val="00881105"/>
    <w:rsid w:val="00896DCF"/>
    <w:rsid w:val="008D2433"/>
    <w:rsid w:val="00901BDA"/>
    <w:rsid w:val="00912D71"/>
    <w:rsid w:val="009220F8"/>
    <w:rsid w:val="0096056B"/>
    <w:rsid w:val="00A40305"/>
    <w:rsid w:val="00A60D13"/>
    <w:rsid w:val="00AA15F4"/>
    <w:rsid w:val="00AB0B28"/>
    <w:rsid w:val="00AB20C6"/>
    <w:rsid w:val="00AF25A4"/>
    <w:rsid w:val="00B2512D"/>
    <w:rsid w:val="00B36E16"/>
    <w:rsid w:val="00B72B5A"/>
    <w:rsid w:val="00BA347D"/>
    <w:rsid w:val="00BA7E55"/>
    <w:rsid w:val="00BB7858"/>
    <w:rsid w:val="00BC5B36"/>
    <w:rsid w:val="00C14ABD"/>
    <w:rsid w:val="00C156EE"/>
    <w:rsid w:val="00C71FAA"/>
    <w:rsid w:val="00C87C27"/>
    <w:rsid w:val="00CB5BB4"/>
    <w:rsid w:val="00D04300"/>
    <w:rsid w:val="00D3290D"/>
    <w:rsid w:val="00D62426"/>
    <w:rsid w:val="00DF3760"/>
    <w:rsid w:val="00E367A0"/>
    <w:rsid w:val="00E47B6B"/>
    <w:rsid w:val="00EB18F0"/>
    <w:rsid w:val="00F52CF6"/>
    <w:rsid w:val="00F66CB9"/>
    <w:rsid w:val="00F93A1A"/>
    <w:rsid w:val="00F950E1"/>
    <w:rsid w:val="00FE6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C6B24"/>
  <w15:docId w15:val="{4434A4E0-2233-4F0F-8013-AD7CE641F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link w:val="TitleChar"/>
    <w:uiPriority w:val="10"/>
    <w:qFormat/>
    <w:pPr>
      <w:spacing w:before="184"/>
      <w:ind w:left="971" w:right="1006"/>
      <w:jc w:val="center"/>
    </w:pPr>
    <w:rPr>
      <w:b/>
      <w:bCs/>
      <w:sz w:val="32"/>
      <w:szCs w:val="32"/>
    </w:rPr>
  </w:style>
  <w:style w:type="paragraph" w:styleId="ListParagraph">
    <w:name w:val="List Paragraph"/>
    <w:aliases w:val="Normal bullet 2,List Paragraph1,Forth level,List1,body 2,List Paragraph11,Listă colorată - Accentuare 11,Bullet,Citation List,List Paragraph111,Antes de enumeración,List_Paragraph,Multilevel para_II,Outlines a.b.c.,Akapit z listą BS,bu"/>
    <w:basedOn w:val="Normal"/>
    <w:link w:val="ListParagraphChar"/>
    <w:uiPriority w:val="34"/>
    <w:qFormat/>
    <w:pPr>
      <w:spacing w:before="7"/>
      <w:ind w:left="820" w:hanging="36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2179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798"/>
    <w:rPr>
      <w:rFonts w:ascii="Times New Roman" w:eastAsia="Times New Roman" w:hAnsi="Times New Roman" w:cs="Times New Roman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12179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798"/>
    <w:rPr>
      <w:rFonts w:ascii="Times New Roman" w:eastAsia="Times New Roman" w:hAnsi="Times New Roman" w:cs="Times New Roman"/>
      <w:lang w:val="ro-RO"/>
    </w:rPr>
  </w:style>
  <w:style w:type="character" w:customStyle="1" w:styleId="TitleChar">
    <w:name w:val="Title Char"/>
    <w:basedOn w:val="DefaultParagraphFont"/>
    <w:link w:val="Title"/>
    <w:uiPriority w:val="10"/>
    <w:rsid w:val="00121798"/>
    <w:rPr>
      <w:rFonts w:ascii="Times New Roman" w:eastAsia="Times New Roman" w:hAnsi="Times New Roman" w:cs="Times New Roman"/>
      <w:b/>
      <w:bCs/>
      <w:sz w:val="32"/>
      <w:szCs w:val="32"/>
      <w:lang w:val="ro-RO"/>
    </w:rPr>
  </w:style>
  <w:style w:type="character" w:styleId="Hyperlink">
    <w:name w:val="Hyperlink"/>
    <w:basedOn w:val="DefaultParagraphFont"/>
    <w:uiPriority w:val="99"/>
    <w:unhideWhenUsed/>
    <w:rsid w:val="00424A1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4A1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646F2D"/>
    <w:pPr>
      <w:widowControl/>
      <w:autoSpaceDE/>
      <w:autoSpaceDN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BA347D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ListParagraphChar">
    <w:name w:val="List Paragraph Char"/>
    <w:aliases w:val="Normal bullet 2 Char,List Paragraph1 Char,Forth level Char,List1 Char,body 2 Char,List Paragraph11 Char,Listă colorată - Accentuare 11 Char,Bullet Char,Citation List Char,List Paragraph111 Char,Antes de enumeración Char,bu Char"/>
    <w:basedOn w:val="DefaultParagraphFont"/>
    <w:link w:val="ListParagraph"/>
    <w:uiPriority w:val="34"/>
    <w:qFormat/>
    <w:rsid w:val="00BC5B36"/>
    <w:rPr>
      <w:rFonts w:ascii="Times New Roman" w:eastAsia="Times New Roman" w:hAnsi="Times New Roman" w:cs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33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facebook.com/PNRROficial/" TargetMode="External"/><Relationship Id="rId2" Type="http://schemas.openxmlformats.org/officeDocument/2006/relationships/hyperlink" Target="https://mfe.gov.ro/pnrr/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674</TotalTime>
  <Pages>3</Pages>
  <Words>771</Words>
  <Characters>4478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Andreea TURCITU</dc:creator>
  <cp:lastModifiedBy>Alexandru Piciorus</cp:lastModifiedBy>
  <cp:revision>25</cp:revision>
  <dcterms:created xsi:type="dcterms:W3CDTF">2023-06-15T15:43:00Z</dcterms:created>
  <dcterms:modified xsi:type="dcterms:W3CDTF">2023-09-27T11:07:00Z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2023-06-15T00:00:00Z</vt:filetime>
  </property>
</Properties>
</file>